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2F037" w14:textId="77777777" w:rsidR="006937DE" w:rsidRDefault="00513738">
      <w:r>
        <w:rPr>
          <w:noProof/>
        </w:rPr>
        <mc:AlternateContent>
          <mc:Choice Requires="wps">
            <w:drawing>
              <wp:anchor distT="0" distB="0" distL="114300" distR="114300" simplePos="0" relativeHeight="251743232" behindDoc="0" locked="0" layoutInCell="1" allowOverlap="1" wp14:anchorId="30144BE3" wp14:editId="15B01823">
                <wp:simplePos x="0" y="0"/>
                <wp:positionH relativeFrom="margin">
                  <wp:posOffset>-53340</wp:posOffset>
                </wp:positionH>
                <wp:positionV relativeFrom="paragraph">
                  <wp:posOffset>0</wp:posOffset>
                </wp:positionV>
                <wp:extent cx="7315200" cy="144780"/>
                <wp:effectExtent l="0" t="0" r="0" b="7620"/>
                <wp:wrapNone/>
                <wp:docPr id="37"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144780"/>
                        </a:xfrm>
                        <a:prstGeom prst="rect">
                          <a:avLst/>
                        </a:prstGeom>
                        <a:solidFill>
                          <a:schemeClr val="bg1">
                            <a:lumMod val="100000"/>
                            <a:lumOff val="0"/>
                            <a:alpha val="39999"/>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745C1" w14:textId="77777777" w:rsidR="00BC2CDC" w:rsidRDefault="00BC2CDC" w:rsidP="00BC2CD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44BE3" id="Rectangle 83" o:spid="_x0000_s1026" style="position:absolute;margin-left:-4.2pt;margin-top:0;width:8in;height:11.4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" fillcolor="white [3212]" stroked="f">
                <v:fill opacity="26214f"/>
                <v:textbox>
                  <w:txbxContent>
                    <w:p w14:paraId="6C3745C1" w14:textId="77777777" w:rsidR="00BC2CDC" w:rsidRDefault="00BC2CDC" w:rsidP="00BC2CDC">
                      <w:pPr>
                        <w:jc w:val="center"/>
                      </w:pPr>
                    </w:p>
                  </w:txbxContent>
                </v:textbox>
                <w10:wrap anchorx="margin"/>
              </v:rect>
            </w:pict>
          </mc:Fallback>
        </mc:AlternateContent>
      </w:r>
      <w:r>
        <w:rPr>
          <w:noProof/>
        </w:rPr>
        <mc:AlternateContent>
          <mc:Choice Requires="wps">
            <w:drawing>
              <wp:anchor distT="0" distB="0" distL="114300" distR="114300" simplePos="0" relativeHeight="251656190" behindDoc="0" locked="0" layoutInCell="1" allowOverlap="1" wp14:anchorId="1F9AB3EF" wp14:editId="0CF59AAA">
                <wp:simplePos x="0" y="0"/>
                <wp:positionH relativeFrom="margin">
                  <wp:align>center</wp:align>
                </wp:positionH>
                <wp:positionV relativeFrom="margin">
                  <wp:align>top</wp:align>
                </wp:positionV>
                <wp:extent cx="7269480" cy="3855720"/>
                <wp:effectExtent l="0" t="0" r="7620" b="0"/>
                <wp:wrapNone/>
                <wp:docPr id="3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9480" cy="3855720"/>
                        </a:xfrm>
                        <a:prstGeom prst="rect">
                          <a:avLst/>
                        </a:prstGeom>
                        <a:gradFill flip="none" rotWithShape="1">
                          <a:gsLst>
                            <a:gs pos="0">
                              <a:schemeClr val="accent5">
                                <a:lumMod val="50000"/>
                                <a:shade val="30000"/>
                                <a:satMod val="115000"/>
                              </a:schemeClr>
                            </a:gs>
                            <a:gs pos="50000">
                              <a:schemeClr val="accent5">
                                <a:lumMod val="50000"/>
                                <a:shade val="67500"/>
                                <a:satMod val="115000"/>
                              </a:schemeClr>
                            </a:gs>
                            <a:gs pos="100000">
                              <a:schemeClr val="accent5">
                                <a:lumMod val="50000"/>
                                <a:shade val="100000"/>
                                <a:satMod val="115000"/>
                              </a:schemeClr>
                            </a:gs>
                          </a:gsLst>
                          <a:path path="circle">
                            <a:fillToRect l="50000" t="50000" r="50000" b="50000"/>
                          </a:path>
                          <a:tileRect/>
                        </a:gradFill>
                        <a:ln>
                          <a:noFill/>
                        </a:ln>
                      </wps:spPr>
                      <wps:txbx>
                        <w:txbxContent>
                          <w:sdt>
                            <w:sdtPr>
                              <w:rPr>
                                <w:rStyle w:val="CompanyNameChar"/>
                                <w:sz w:val="56"/>
                                <w:szCs w:val="56"/>
                              </w:rPr>
                              <w:id w:val="140320391"/>
                            </w:sdtPr>
                            <w:sdtEndPr>
                              <w:rPr>
                                <w:rStyle w:val="CompanyNameChar"/>
                              </w:rPr>
                            </w:sdtEndPr>
                            <w:sdtContent>
                              <w:p w14:paraId="6DA73850" w14:textId="77777777" w:rsidR="00422275" w:rsidRPr="007A6E5B" w:rsidRDefault="00422275" w:rsidP="00D70B1A">
                                <w:pPr>
                                  <w:spacing w:after="0" w:line="240" w:lineRule="auto"/>
                                  <w:jc w:val="center"/>
                                  <w:rPr>
                                    <w:rStyle w:val="CompanyNameChar"/>
                                    <w:sz w:val="56"/>
                                    <w:szCs w:val="56"/>
                                  </w:rPr>
                                </w:pPr>
                              </w:p>
                              <w:p w14:paraId="4328454E" w14:textId="5E4EC471" w:rsidR="00D70B1A" w:rsidRPr="007A6E5B" w:rsidRDefault="003E0870" w:rsidP="00D70B1A">
                                <w:pPr>
                                  <w:spacing w:after="0" w:line="240" w:lineRule="auto"/>
                                  <w:jc w:val="center"/>
                                  <w:rPr>
                                    <w:rStyle w:val="CompanyNameChar"/>
                                    <w:sz w:val="56"/>
                                    <w:szCs w:val="56"/>
                                  </w:rPr>
                                </w:pPr>
                                <w:r w:rsidRPr="007A6E5B">
                                  <w:rPr>
                                    <w:rStyle w:val="CompanyNameChar"/>
                                    <w:sz w:val="56"/>
                                    <w:szCs w:val="56"/>
                                  </w:rPr>
                                  <w:t>Su</w:t>
                                </w:r>
                                <w:r w:rsidR="00E20C20" w:rsidRPr="007A6E5B">
                                  <w:rPr>
                                    <w:rStyle w:val="CompanyNameChar"/>
                                    <w:sz w:val="56"/>
                                    <w:szCs w:val="56"/>
                                  </w:rPr>
                                  <w:t>perior Court of California</w:t>
                                </w:r>
                                <w:r w:rsidR="005A66B5">
                                  <w:rPr>
                                    <w:rStyle w:val="CompanyNameChar"/>
                                    <w:sz w:val="56"/>
                                    <w:szCs w:val="56"/>
                                  </w:rPr>
                                  <w:t>,</w:t>
                                </w:r>
                              </w:p>
                              <w:p w14:paraId="7AF79F11" w14:textId="77777777" w:rsidR="006937DE" w:rsidRPr="007A6E5B" w:rsidRDefault="00E20C20" w:rsidP="00D70B1A">
                                <w:pPr>
                                  <w:spacing w:after="0" w:line="240" w:lineRule="auto"/>
                                  <w:jc w:val="center"/>
                                  <w:rPr>
                                    <w:rStyle w:val="CompanyNameChar"/>
                                    <w:sz w:val="56"/>
                                    <w:szCs w:val="56"/>
                                  </w:rPr>
                                </w:pPr>
                                <w:r w:rsidRPr="007A6E5B">
                                  <w:rPr>
                                    <w:rStyle w:val="CompanyNameChar"/>
                                    <w:sz w:val="56"/>
                                    <w:szCs w:val="56"/>
                                  </w:rPr>
                                  <w:t>County of</w:t>
                                </w:r>
                                <w:r w:rsidR="00BC2CDC" w:rsidRPr="007A6E5B">
                                  <w:rPr>
                                    <w:rStyle w:val="CompanyNameChar"/>
                                    <w:sz w:val="56"/>
                                    <w:szCs w:val="56"/>
                                  </w:rPr>
                                  <w:t xml:space="preserve"> </w:t>
                                </w:r>
                                <w:r w:rsidRPr="007A6E5B">
                                  <w:rPr>
                                    <w:rStyle w:val="CompanyNameChar"/>
                                    <w:sz w:val="56"/>
                                    <w:szCs w:val="56"/>
                                  </w:rPr>
                                  <w:t>Mono</w:t>
                                </w:r>
                              </w:p>
                            </w:sdtContent>
                          </w:sdt>
                          <w:p w14:paraId="089E584C" w14:textId="77777777" w:rsidR="006937DE" w:rsidRPr="003E0870" w:rsidRDefault="00D25AF7" w:rsidP="00D70B1A">
                            <w:pPr>
                              <w:pStyle w:val="Heading04"/>
                              <w:jc w:val="center"/>
                              <w:rPr>
                                <w:rStyle w:val="Heading04Char"/>
                                <w:b/>
                                <w:i/>
                                <w:smallCaps/>
                                <w:szCs w:val="24"/>
                              </w:rPr>
                            </w:pPr>
                            <w:sdt>
                              <w:sdtPr>
                                <w:rPr>
                                  <w:rStyle w:val="Heading04Char"/>
                                  <w:sz w:val="22"/>
                                </w:rPr>
                                <w:id w:val="2028218272"/>
                              </w:sdtPr>
                              <w:sdtEndPr>
                                <w:rPr>
                                  <w:rStyle w:val="DefaultParagraphFont"/>
                                  <w:b/>
                                  <w:i/>
                                  <w:smallCaps/>
                                  <w:sz w:val="24"/>
                                  <w:szCs w:val="24"/>
                                </w:rPr>
                              </w:sdtEndPr>
                              <w:sdtContent>
                                <w:r w:rsidR="00D70B1A" w:rsidRPr="003E0870">
                                  <w:rPr>
                                    <w:rStyle w:val="Heading04Char"/>
                                    <w:b/>
                                    <w:i/>
                                    <w:smallCaps/>
                                    <w:szCs w:val="24"/>
                                  </w:rPr>
                                  <w:t xml:space="preserve">INVITES APPLICATIONS FOR THE POSITION OF </w:t>
                                </w:r>
                              </w:sdtContent>
                            </w:sdt>
                          </w:p>
                          <w:sdt>
                            <w:sdtPr>
                              <w:rPr>
                                <w:rStyle w:val="NewsLetterIssNoChar"/>
                                <w:sz w:val="72"/>
                                <w:szCs w:val="72"/>
                              </w:rPr>
                              <w:id w:val="2014027644"/>
                            </w:sdtPr>
                            <w:sdtEndPr>
                              <w:rPr>
                                <w:rStyle w:val="DefaultParagraphFont"/>
                                <w:b w:val="0"/>
                                <w:sz w:val="56"/>
                                <w:szCs w:val="56"/>
                              </w:rPr>
                            </w:sdtEndPr>
                            <w:sdtContent>
                              <w:p w14:paraId="72203444" w14:textId="77777777" w:rsidR="00062011" w:rsidRDefault="00062011" w:rsidP="00062011">
                                <w:pPr>
                                  <w:pStyle w:val="NewsLetterIssNo"/>
                                  <w:jc w:val="center"/>
                                  <w:rPr>
                                    <w:rStyle w:val="NewsLetterIssNoChar"/>
                                    <w:sz w:val="72"/>
                                    <w:szCs w:val="72"/>
                                  </w:rPr>
                                </w:pPr>
                                <w:r>
                                  <w:rPr>
                                    <w:rStyle w:val="NewsLetterIssNoChar"/>
                                    <w:sz w:val="72"/>
                                    <w:szCs w:val="72"/>
                                  </w:rPr>
                                  <w:t>Court Reporter</w:t>
                                </w:r>
                              </w:p>
                              <w:p w14:paraId="3DAE1EAC" w14:textId="40D2A9ED" w:rsidR="00D70B1A" w:rsidRPr="00D70B1A" w:rsidRDefault="00D25AF7" w:rsidP="00062011">
                                <w:pPr>
                                  <w:pStyle w:val="NewsLetterIssNo"/>
                                  <w:jc w:val="center"/>
                                  <w:rPr>
                                    <w:sz w:val="56"/>
                                    <w:szCs w:val="56"/>
                                  </w:rPr>
                                </w:pPr>
                                <w:r>
                                  <w:rPr>
                                    <w:rStyle w:val="NewsLetterIssNoChar"/>
                                    <w:sz w:val="72"/>
                                    <w:szCs w:val="72"/>
                                  </w:rPr>
                                  <w:t>(</w:t>
                                </w:r>
                                <w:r w:rsidR="00062011">
                                  <w:rPr>
                                    <w:rStyle w:val="NewsLetterIssNoChar"/>
                                    <w:sz w:val="72"/>
                                    <w:szCs w:val="72"/>
                                  </w:rPr>
                                  <w:t>Contract</w:t>
                                </w:r>
                                <w:r>
                                  <w:rPr>
                                    <w:rStyle w:val="NewsLetterIssNoChar"/>
                                    <w:sz w:val="72"/>
                                    <w:szCs w:val="72"/>
                                  </w:rPr>
                                  <w:t>ed Position)</w:t>
                                </w:r>
                              </w:p>
                            </w:sdtContent>
                          </w:sdt>
                          <w:p w14:paraId="2760A991" w14:textId="77777777" w:rsidR="00062011" w:rsidRDefault="00062011" w:rsidP="007A6E5B">
                            <w:pPr>
                              <w:pStyle w:val="NewsLetterIssNo"/>
                              <w:jc w:val="center"/>
                              <w:rPr>
                                <w:rStyle w:val="NewsLetterIssNoChar"/>
                                <w:sz w:val="40"/>
                                <w:szCs w:val="40"/>
                              </w:rPr>
                            </w:pPr>
                          </w:p>
                          <w:p w14:paraId="2B7FE135" w14:textId="0053BC05" w:rsidR="00422275" w:rsidRPr="00D46068" w:rsidRDefault="007117AA" w:rsidP="007A6E5B">
                            <w:pPr>
                              <w:pStyle w:val="NewsLetterIssNo"/>
                              <w:jc w:val="center"/>
                              <w:rPr>
                                <w:sz w:val="40"/>
                                <w:szCs w:val="40"/>
                              </w:rPr>
                            </w:pPr>
                            <w:r w:rsidRPr="00D46068">
                              <w:rPr>
                                <w:rStyle w:val="NewsLetterIssNoChar"/>
                                <w:sz w:val="40"/>
                                <w:szCs w:val="40"/>
                              </w:rPr>
                              <w:t xml:space="preserve">Application Deadline: </w:t>
                            </w:r>
                            <w:r w:rsidR="008F23C8" w:rsidRPr="0070708E">
                              <w:rPr>
                                <w:b/>
                                <w:bCs/>
                                <w:sz w:val="40"/>
                                <w:szCs w:val="40"/>
                              </w:rPr>
                              <w:t xml:space="preserve">Open </w:t>
                            </w:r>
                            <w:r w:rsidR="0070708E">
                              <w:rPr>
                                <w:b/>
                                <w:bCs/>
                                <w:sz w:val="40"/>
                                <w:szCs w:val="40"/>
                              </w:rPr>
                              <w:t>U</w:t>
                            </w:r>
                            <w:r w:rsidR="008F23C8" w:rsidRPr="0070708E">
                              <w:rPr>
                                <w:b/>
                                <w:bCs/>
                                <w:sz w:val="40"/>
                                <w:szCs w:val="40"/>
                              </w:rPr>
                              <w:t xml:space="preserve">ntil </w:t>
                            </w:r>
                            <w:r w:rsidR="0070708E">
                              <w:rPr>
                                <w:b/>
                                <w:bCs/>
                                <w:sz w:val="40"/>
                                <w:szCs w:val="40"/>
                              </w:rPr>
                              <w:t>F</w:t>
                            </w:r>
                            <w:r w:rsidR="008F23C8" w:rsidRPr="0070708E">
                              <w:rPr>
                                <w:b/>
                                <w:bCs/>
                                <w:sz w:val="40"/>
                                <w:szCs w:val="40"/>
                              </w:rPr>
                              <w:t>illed</w:t>
                            </w:r>
                          </w:p>
                        </w:txbxContent>
                      </wps:txbx>
                      <wps:bodyPr rot="0" vert="horz" wrap="square" lIns="320040" tIns="0" rIns="0" bIns="73152"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9AB3EF" id="Rectangle 9" o:spid="_x0000_s1027" style="position:absolute;margin-left:0;margin-top:0;width:572.4pt;height:303.6pt;z-index:251656190;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" fillcolor="#41547e [1608]" stroked="f">
                <v:fill color2="#41547e [1608]" rotate="t" focusposition=".5,.5" focussize="" colors="0 #202d4a;.5 #32446e;1 #3d5384" focus="100%" type="gradientRadial"/>
                <v:textbox inset="25.2pt,0,0,5.76pt">
                  <w:txbxContent>
                    <w:sdt>
                      <w:sdtPr>
                        <w:rPr>
                          <w:rStyle w:val="CompanyNameChar"/>
                          <w:sz w:val="56"/>
                          <w:szCs w:val="56"/>
                        </w:rPr>
                        <w:id w:val="140320391"/>
                      </w:sdtPr>
                      <w:sdtEndPr>
                        <w:rPr>
                          <w:rStyle w:val="CompanyNameChar"/>
                        </w:rPr>
                      </w:sdtEndPr>
                      <w:sdtContent>
                        <w:p w14:paraId="6DA73850" w14:textId="77777777" w:rsidR="00422275" w:rsidRPr="007A6E5B" w:rsidRDefault="00422275" w:rsidP="00D70B1A">
                          <w:pPr>
                            <w:spacing w:after="0" w:line="240" w:lineRule="auto"/>
                            <w:jc w:val="center"/>
                            <w:rPr>
                              <w:rStyle w:val="CompanyNameChar"/>
                              <w:sz w:val="56"/>
                              <w:szCs w:val="56"/>
                            </w:rPr>
                          </w:pPr>
                        </w:p>
                        <w:p w14:paraId="4328454E" w14:textId="5E4EC471" w:rsidR="00D70B1A" w:rsidRPr="007A6E5B" w:rsidRDefault="003E0870" w:rsidP="00D70B1A">
                          <w:pPr>
                            <w:spacing w:after="0" w:line="240" w:lineRule="auto"/>
                            <w:jc w:val="center"/>
                            <w:rPr>
                              <w:rStyle w:val="CompanyNameChar"/>
                              <w:sz w:val="56"/>
                              <w:szCs w:val="56"/>
                            </w:rPr>
                          </w:pPr>
                          <w:r w:rsidRPr="007A6E5B">
                            <w:rPr>
                              <w:rStyle w:val="CompanyNameChar"/>
                              <w:sz w:val="56"/>
                              <w:szCs w:val="56"/>
                            </w:rPr>
                            <w:t>Su</w:t>
                          </w:r>
                          <w:r w:rsidR="00E20C20" w:rsidRPr="007A6E5B">
                            <w:rPr>
                              <w:rStyle w:val="CompanyNameChar"/>
                              <w:sz w:val="56"/>
                              <w:szCs w:val="56"/>
                            </w:rPr>
                            <w:t>perior Court of California</w:t>
                          </w:r>
                          <w:r w:rsidR="005A66B5">
                            <w:rPr>
                              <w:rStyle w:val="CompanyNameChar"/>
                              <w:sz w:val="56"/>
                              <w:szCs w:val="56"/>
                            </w:rPr>
                            <w:t>,</w:t>
                          </w:r>
                        </w:p>
                        <w:p w14:paraId="7AF79F11" w14:textId="77777777" w:rsidR="006937DE" w:rsidRPr="007A6E5B" w:rsidRDefault="00E20C20" w:rsidP="00D70B1A">
                          <w:pPr>
                            <w:spacing w:after="0" w:line="240" w:lineRule="auto"/>
                            <w:jc w:val="center"/>
                            <w:rPr>
                              <w:rStyle w:val="CompanyNameChar"/>
                              <w:sz w:val="56"/>
                              <w:szCs w:val="56"/>
                            </w:rPr>
                          </w:pPr>
                          <w:r w:rsidRPr="007A6E5B">
                            <w:rPr>
                              <w:rStyle w:val="CompanyNameChar"/>
                              <w:sz w:val="56"/>
                              <w:szCs w:val="56"/>
                            </w:rPr>
                            <w:t>County of</w:t>
                          </w:r>
                          <w:r w:rsidR="00BC2CDC" w:rsidRPr="007A6E5B">
                            <w:rPr>
                              <w:rStyle w:val="CompanyNameChar"/>
                              <w:sz w:val="56"/>
                              <w:szCs w:val="56"/>
                            </w:rPr>
                            <w:t xml:space="preserve"> </w:t>
                          </w:r>
                          <w:r w:rsidRPr="007A6E5B">
                            <w:rPr>
                              <w:rStyle w:val="CompanyNameChar"/>
                              <w:sz w:val="56"/>
                              <w:szCs w:val="56"/>
                            </w:rPr>
                            <w:t>Mono</w:t>
                          </w:r>
                        </w:p>
                      </w:sdtContent>
                    </w:sdt>
                    <w:p w14:paraId="089E584C" w14:textId="77777777" w:rsidR="006937DE" w:rsidRPr="003E0870" w:rsidRDefault="00D25AF7" w:rsidP="00D70B1A">
                      <w:pPr>
                        <w:pStyle w:val="Heading04"/>
                        <w:jc w:val="center"/>
                        <w:rPr>
                          <w:rStyle w:val="Heading04Char"/>
                          <w:b/>
                          <w:i/>
                          <w:smallCaps/>
                          <w:szCs w:val="24"/>
                        </w:rPr>
                      </w:pPr>
                      <w:sdt>
                        <w:sdtPr>
                          <w:rPr>
                            <w:rStyle w:val="Heading04Char"/>
                            <w:sz w:val="22"/>
                          </w:rPr>
                          <w:id w:val="2028218272"/>
                        </w:sdtPr>
                        <w:sdtEndPr>
                          <w:rPr>
                            <w:rStyle w:val="DefaultParagraphFont"/>
                            <w:b/>
                            <w:i/>
                            <w:smallCaps/>
                            <w:sz w:val="24"/>
                            <w:szCs w:val="24"/>
                          </w:rPr>
                        </w:sdtEndPr>
                        <w:sdtContent>
                          <w:r w:rsidR="00D70B1A" w:rsidRPr="003E0870">
                            <w:rPr>
                              <w:rStyle w:val="Heading04Char"/>
                              <w:b/>
                              <w:i/>
                              <w:smallCaps/>
                              <w:szCs w:val="24"/>
                            </w:rPr>
                            <w:t xml:space="preserve">INVITES APPLICATIONS FOR THE POSITION OF </w:t>
                          </w:r>
                        </w:sdtContent>
                      </w:sdt>
                    </w:p>
                    <w:sdt>
                      <w:sdtPr>
                        <w:rPr>
                          <w:rStyle w:val="NewsLetterIssNoChar"/>
                          <w:sz w:val="72"/>
                          <w:szCs w:val="72"/>
                        </w:rPr>
                        <w:id w:val="2014027644"/>
                      </w:sdtPr>
                      <w:sdtEndPr>
                        <w:rPr>
                          <w:rStyle w:val="DefaultParagraphFont"/>
                          <w:b w:val="0"/>
                          <w:sz w:val="56"/>
                          <w:szCs w:val="56"/>
                        </w:rPr>
                      </w:sdtEndPr>
                      <w:sdtContent>
                        <w:p w14:paraId="72203444" w14:textId="77777777" w:rsidR="00062011" w:rsidRDefault="00062011" w:rsidP="00062011">
                          <w:pPr>
                            <w:pStyle w:val="NewsLetterIssNo"/>
                            <w:jc w:val="center"/>
                            <w:rPr>
                              <w:rStyle w:val="NewsLetterIssNoChar"/>
                              <w:sz w:val="72"/>
                              <w:szCs w:val="72"/>
                            </w:rPr>
                          </w:pPr>
                          <w:r>
                            <w:rPr>
                              <w:rStyle w:val="NewsLetterIssNoChar"/>
                              <w:sz w:val="72"/>
                              <w:szCs w:val="72"/>
                            </w:rPr>
                            <w:t>Court Reporter</w:t>
                          </w:r>
                        </w:p>
                        <w:p w14:paraId="3DAE1EAC" w14:textId="40D2A9ED" w:rsidR="00D70B1A" w:rsidRPr="00D70B1A" w:rsidRDefault="00D25AF7" w:rsidP="00062011">
                          <w:pPr>
                            <w:pStyle w:val="NewsLetterIssNo"/>
                            <w:jc w:val="center"/>
                            <w:rPr>
                              <w:sz w:val="56"/>
                              <w:szCs w:val="56"/>
                            </w:rPr>
                          </w:pPr>
                          <w:r>
                            <w:rPr>
                              <w:rStyle w:val="NewsLetterIssNoChar"/>
                              <w:sz w:val="72"/>
                              <w:szCs w:val="72"/>
                            </w:rPr>
                            <w:t>(</w:t>
                          </w:r>
                          <w:r w:rsidR="00062011">
                            <w:rPr>
                              <w:rStyle w:val="NewsLetterIssNoChar"/>
                              <w:sz w:val="72"/>
                              <w:szCs w:val="72"/>
                            </w:rPr>
                            <w:t>Contract</w:t>
                          </w:r>
                          <w:r>
                            <w:rPr>
                              <w:rStyle w:val="NewsLetterIssNoChar"/>
                              <w:sz w:val="72"/>
                              <w:szCs w:val="72"/>
                            </w:rPr>
                            <w:t>ed Position)</w:t>
                          </w:r>
                        </w:p>
                      </w:sdtContent>
                    </w:sdt>
                    <w:p w14:paraId="2760A991" w14:textId="77777777" w:rsidR="00062011" w:rsidRDefault="00062011" w:rsidP="007A6E5B">
                      <w:pPr>
                        <w:pStyle w:val="NewsLetterIssNo"/>
                        <w:jc w:val="center"/>
                        <w:rPr>
                          <w:rStyle w:val="NewsLetterIssNoChar"/>
                          <w:sz w:val="40"/>
                          <w:szCs w:val="40"/>
                        </w:rPr>
                      </w:pPr>
                    </w:p>
                    <w:p w14:paraId="2B7FE135" w14:textId="0053BC05" w:rsidR="00422275" w:rsidRPr="00D46068" w:rsidRDefault="007117AA" w:rsidP="007A6E5B">
                      <w:pPr>
                        <w:pStyle w:val="NewsLetterIssNo"/>
                        <w:jc w:val="center"/>
                        <w:rPr>
                          <w:sz w:val="40"/>
                          <w:szCs w:val="40"/>
                        </w:rPr>
                      </w:pPr>
                      <w:r w:rsidRPr="00D46068">
                        <w:rPr>
                          <w:rStyle w:val="NewsLetterIssNoChar"/>
                          <w:sz w:val="40"/>
                          <w:szCs w:val="40"/>
                        </w:rPr>
                        <w:t xml:space="preserve">Application Deadline: </w:t>
                      </w:r>
                      <w:r w:rsidR="008F23C8" w:rsidRPr="0070708E">
                        <w:rPr>
                          <w:b/>
                          <w:bCs/>
                          <w:sz w:val="40"/>
                          <w:szCs w:val="40"/>
                        </w:rPr>
                        <w:t xml:space="preserve">Open </w:t>
                      </w:r>
                      <w:r w:rsidR="0070708E">
                        <w:rPr>
                          <w:b/>
                          <w:bCs/>
                          <w:sz w:val="40"/>
                          <w:szCs w:val="40"/>
                        </w:rPr>
                        <w:t>U</w:t>
                      </w:r>
                      <w:r w:rsidR="008F23C8" w:rsidRPr="0070708E">
                        <w:rPr>
                          <w:b/>
                          <w:bCs/>
                          <w:sz w:val="40"/>
                          <w:szCs w:val="40"/>
                        </w:rPr>
                        <w:t xml:space="preserve">ntil </w:t>
                      </w:r>
                      <w:r w:rsidR="0070708E">
                        <w:rPr>
                          <w:b/>
                          <w:bCs/>
                          <w:sz w:val="40"/>
                          <w:szCs w:val="40"/>
                        </w:rPr>
                        <w:t>F</w:t>
                      </w:r>
                      <w:r w:rsidR="008F23C8" w:rsidRPr="0070708E">
                        <w:rPr>
                          <w:b/>
                          <w:bCs/>
                          <w:sz w:val="40"/>
                          <w:szCs w:val="40"/>
                        </w:rPr>
                        <w:t>illed</w:t>
                      </w:r>
                    </w:p>
                  </w:txbxContent>
                </v:textbox>
                <w10:wrap anchorx="margin" anchory="margin"/>
              </v:rect>
            </w:pict>
          </mc:Fallback>
        </mc:AlternateContent>
      </w:r>
    </w:p>
    <w:p w14:paraId="2E06285A" w14:textId="77777777" w:rsidR="006937DE" w:rsidRDefault="00422275">
      <w:r>
        <w:rPr>
          <w:noProof/>
        </w:rPr>
        <mc:AlternateContent>
          <mc:Choice Requires="wpg">
            <w:drawing>
              <wp:anchor distT="0" distB="0" distL="114300" distR="114300" simplePos="0" relativeHeight="251747328" behindDoc="0" locked="0" layoutInCell="1" allowOverlap="1" wp14:anchorId="453B2022" wp14:editId="084C90EC">
                <wp:simplePos x="0" y="0"/>
                <wp:positionH relativeFrom="margin">
                  <wp:posOffset>4417695</wp:posOffset>
                </wp:positionH>
                <wp:positionV relativeFrom="paragraph">
                  <wp:posOffset>2568575</wp:posOffset>
                </wp:positionV>
                <wp:extent cx="2842260" cy="1557020"/>
                <wp:effectExtent l="0" t="0" r="0" b="5080"/>
                <wp:wrapNone/>
                <wp:docPr id="3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2260" cy="1557020"/>
                          <a:chOff x="6445" y="690"/>
                          <a:chExt cx="7772" cy="4021"/>
                        </a:xfrm>
                      </wpg:grpSpPr>
                      <wps:wsp>
                        <wps:cNvPr id="34" name="Freeform 32"/>
                        <wps:cNvSpPr>
                          <a:spLocks/>
                        </wps:cNvSpPr>
                        <wps:spPr bwMode="auto">
                          <a:xfrm>
                            <a:off x="7365" y="690"/>
                            <a:ext cx="6852" cy="3606"/>
                          </a:xfrm>
                          <a:custGeom>
                            <a:avLst/>
                            <a:gdLst>
                              <a:gd name="T0" fmla="*/ 1452 w 1452"/>
                              <a:gd name="T1" fmla="*/ 585 h 764"/>
                              <a:gd name="T2" fmla="*/ 0 w 1452"/>
                              <a:gd name="T3" fmla="*/ 764 h 764"/>
                              <a:gd name="T4" fmla="*/ 1452 w 1452"/>
                              <a:gd name="T5" fmla="*/ 502 h 764"/>
                            </a:gdLst>
                            <a:ahLst/>
                            <a:cxnLst>
                              <a:cxn ang="0">
                                <a:pos x="T0" y="T1"/>
                              </a:cxn>
                              <a:cxn ang="0">
                                <a:pos x="T2" y="T3"/>
                              </a:cxn>
                              <a:cxn ang="0">
                                <a:pos x="T4" y="T5"/>
                              </a:cxn>
                            </a:cxnLst>
                            <a:rect l="0" t="0" r="r" b="b"/>
                            <a:pathLst>
                              <a:path w="1452" h="764">
                                <a:moveTo>
                                  <a:pt x="1452" y="585"/>
                                </a:moveTo>
                                <a:cubicBezTo>
                                  <a:pt x="505" y="90"/>
                                  <a:pt x="23" y="710"/>
                                  <a:pt x="0" y="764"/>
                                </a:cubicBezTo>
                                <a:cubicBezTo>
                                  <a:pt x="0" y="764"/>
                                  <a:pt x="388" y="0"/>
                                  <a:pt x="1452" y="502"/>
                                </a:cubicBezTo>
                              </a:path>
                            </a:pathLst>
                          </a:custGeom>
                          <a:solidFill>
                            <a:schemeClr val="accent4">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3"/>
                        <wps:cNvSpPr>
                          <a:spLocks/>
                        </wps:cNvSpPr>
                        <wps:spPr bwMode="auto">
                          <a:xfrm>
                            <a:off x="7365" y="691"/>
                            <a:ext cx="6852" cy="3606"/>
                          </a:xfrm>
                          <a:custGeom>
                            <a:avLst/>
                            <a:gdLst>
                              <a:gd name="T0" fmla="*/ 1452 w 1452"/>
                              <a:gd name="T1" fmla="*/ 585 h 764"/>
                              <a:gd name="T2" fmla="*/ 0 w 1452"/>
                              <a:gd name="T3" fmla="*/ 764 h 764"/>
                              <a:gd name="T4" fmla="*/ 1452 w 1452"/>
                              <a:gd name="T5" fmla="*/ 502 h 764"/>
                            </a:gdLst>
                            <a:ahLst/>
                            <a:cxnLst>
                              <a:cxn ang="0">
                                <a:pos x="T0" y="T1"/>
                              </a:cxn>
                              <a:cxn ang="0">
                                <a:pos x="T2" y="T3"/>
                              </a:cxn>
                              <a:cxn ang="0">
                                <a:pos x="T4" y="T5"/>
                              </a:cxn>
                            </a:cxnLst>
                            <a:rect l="0" t="0" r="r" b="b"/>
                            <a:pathLst>
                              <a:path w="1452" h="764">
                                <a:moveTo>
                                  <a:pt x="1452" y="585"/>
                                </a:moveTo>
                                <a:cubicBezTo>
                                  <a:pt x="505" y="90"/>
                                  <a:pt x="23" y="710"/>
                                  <a:pt x="0" y="764"/>
                                </a:cubicBezTo>
                                <a:cubicBezTo>
                                  <a:pt x="0" y="764"/>
                                  <a:pt x="388" y="0"/>
                                  <a:pt x="1452" y="502"/>
                                </a:cubicBezTo>
                              </a:path>
                            </a:pathLst>
                          </a:custGeom>
                          <a:solidFill>
                            <a:schemeClr val="accent3">
                              <a:lumMod val="100000"/>
                              <a:lumOff val="0"/>
                              <a:alpha val="39999"/>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4"/>
                        <wps:cNvSpPr>
                          <a:spLocks/>
                        </wps:cNvSpPr>
                        <wps:spPr bwMode="auto">
                          <a:xfrm>
                            <a:off x="6445" y="944"/>
                            <a:ext cx="7772" cy="3767"/>
                          </a:xfrm>
                          <a:custGeom>
                            <a:avLst/>
                            <a:gdLst>
                              <a:gd name="T0" fmla="*/ 1647 w 1647"/>
                              <a:gd name="T1" fmla="*/ 611 h 798"/>
                              <a:gd name="T2" fmla="*/ 0 w 1647"/>
                              <a:gd name="T3" fmla="*/ 798 h 798"/>
                              <a:gd name="T4" fmla="*/ 1647 w 1647"/>
                              <a:gd name="T5" fmla="*/ 524 h 798"/>
                            </a:gdLst>
                            <a:ahLst/>
                            <a:cxnLst>
                              <a:cxn ang="0">
                                <a:pos x="T0" y="T1"/>
                              </a:cxn>
                              <a:cxn ang="0">
                                <a:pos x="T2" y="T3"/>
                              </a:cxn>
                              <a:cxn ang="0">
                                <a:pos x="T4" y="T5"/>
                              </a:cxn>
                            </a:cxnLst>
                            <a:rect l="0" t="0" r="r" b="b"/>
                            <a:pathLst>
                              <a:path w="1647" h="798">
                                <a:moveTo>
                                  <a:pt x="1647" y="611"/>
                                </a:moveTo>
                                <a:cubicBezTo>
                                  <a:pt x="635" y="94"/>
                                  <a:pt x="24" y="741"/>
                                  <a:pt x="0" y="798"/>
                                </a:cubicBezTo>
                                <a:cubicBezTo>
                                  <a:pt x="0" y="798"/>
                                  <a:pt x="511" y="0"/>
                                  <a:pt x="1647" y="524"/>
                                </a:cubicBezTo>
                              </a:path>
                            </a:pathLst>
                          </a:custGeom>
                          <a:solidFill>
                            <a:schemeClr val="bg2">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A00849" id="Group 31" o:spid="_x0000_s1026" style="position:absolute;margin-left:347.85pt;margin-top:202.25pt;width:223.8pt;height:122.6pt;z-index:251747328;mso-position-horizontal-relative:margin" coordorigin="6445,690" coordsize="7772,4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">
                <v:shape id="Freeform 32" o:spid="_x0000_s1027" style="position:absolute;left:7365;top:690;width:6852;height:3606;visibility:visible;mso-wrap-style:square;v-text-anchor:top" coordsize="145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" path="m1452,585c505,90,23,710,,764,,764,388,,1452,502e" fillcolor="#f5cd2d [3207]" stroked="f">
                  <v:path arrowok="t" o:connecttype="custom" o:connectlocs="6852,2761;0,3606;6852,2369" o:connectangles="0,0,0"/>
                </v:shape>
                <v:shape id="Freeform 33" o:spid="_x0000_s1028" style="position:absolute;left:7365;top:691;width:6852;height:3606;visibility:visible;mso-wrap-style:square;v-text-anchor:top" coordsize="145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" path="m1452,585c505,90,23,710,,764,,764,388,,1452,502e" fillcolor="#b32c16 [3206]" stroked="f">
                  <v:fill opacity="26214f"/>
                  <v:path arrowok="t" o:connecttype="custom" o:connectlocs="6852,2761;0,3606;6852,2369" o:connectangles="0,0,0"/>
                </v:shape>
                <v:shape id="Freeform 34" o:spid="_x0000_s1029" style="position:absolute;left:6445;top:944;width:7772;height:3767;visibility:visible;mso-wrap-style:square;v-text-anchor:top" coordsize="164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" path="m1647,611c635,94,24,741,,798,,798,511,,1647,524e" fillcolor="#ffe535 [2414]" stroked="f">
                  <v:path arrowok="t" o:connecttype="custom" o:connectlocs="7772,2884;0,3767;7772,2474" o:connectangles="0,0,0"/>
                </v:shape>
                <w10:wrap anchorx="margin"/>
              </v:group>
            </w:pict>
          </mc:Fallback>
        </mc:AlternateContent>
      </w:r>
      <w:r w:rsidR="00513738">
        <w:rPr>
          <w:noProof/>
        </w:rPr>
        <mc:AlternateContent>
          <mc:Choice Requires="wpg">
            <w:drawing>
              <wp:anchor distT="0" distB="0" distL="114300" distR="114300" simplePos="0" relativeHeight="251750400" behindDoc="0" locked="0" layoutInCell="1" allowOverlap="1" wp14:anchorId="7C6055AB" wp14:editId="16C37A35">
                <wp:simplePos x="0" y="0"/>
                <wp:positionH relativeFrom="column">
                  <wp:posOffset>117475</wp:posOffset>
                </wp:positionH>
                <wp:positionV relativeFrom="paragraph">
                  <wp:posOffset>7045960</wp:posOffset>
                </wp:positionV>
                <wp:extent cx="3939540" cy="2181225"/>
                <wp:effectExtent l="0" t="0" r="3810" b="9525"/>
                <wp:wrapNone/>
                <wp:docPr id="27"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9540" cy="2181225"/>
                          <a:chOff x="355" y="8135"/>
                          <a:chExt cx="7224" cy="4000"/>
                        </a:xfrm>
                      </wpg:grpSpPr>
                      <wps:wsp>
                        <wps:cNvPr id="28" name="Freeform 104"/>
                        <wps:cNvSpPr>
                          <a:spLocks/>
                        </wps:cNvSpPr>
                        <wps:spPr bwMode="auto">
                          <a:xfrm flipH="1" flipV="1">
                            <a:off x="355" y="8266"/>
                            <a:ext cx="7224" cy="3869"/>
                          </a:xfrm>
                          <a:custGeom>
                            <a:avLst/>
                            <a:gdLst>
                              <a:gd name="T0" fmla="*/ 7224 w 7224"/>
                              <a:gd name="T1" fmla="*/ 966 h 3869"/>
                              <a:gd name="T2" fmla="*/ 0 w 7224"/>
                              <a:gd name="T3" fmla="*/ 0 h 3869"/>
                              <a:gd name="T4" fmla="*/ 7224 w 7224"/>
                              <a:gd name="T5" fmla="*/ 384 h 3869"/>
                              <a:gd name="T6" fmla="*/ 7224 w 7224"/>
                              <a:gd name="T7" fmla="*/ 966 h 3869"/>
                            </a:gdLst>
                            <a:ahLst/>
                            <a:cxnLst>
                              <a:cxn ang="0">
                                <a:pos x="T0" y="T1"/>
                              </a:cxn>
                              <a:cxn ang="0">
                                <a:pos x="T2" y="T3"/>
                              </a:cxn>
                              <a:cxn ang="0">
                                <a:pos x="T4" y="T5"/>
                              </a:cxn>
                              <a:cxn ang="0">
                                <a:pos x="T6" y="T7"/>
                              </a:cxn>
                            </a:cxnLst>
                            <a:rect l="0" t="0" r="r" b="b"/>
                            <a:pathLst>
                              <a:path w="7224" h="3869">
                                <a:moveTo>
                                  <a:pt x="7224" y="966"/>
                                </a:moveTo>
                                <a:cubicBezTo>
                                  <a:pt x="1719" y="3869"/>
                                  <a:pt x="0" y="0"/>
                                  <a:pt x="0" y="0"/>
                                </a:cubicBezTo>
                                <a:cubicBezTo>
                                  <a:pt x="0" y="0"/>
                                  <a:pt x="1989" y="3340"/>
                                  <a:pt x="7224" y="384"/>
                                </a:cubicBezTo>
                                <a:cubicBezTo>
                                  <a:pt x="7221" y="630"/>
                                  <a:pt x="7224" y="978"/>
                                  <a:pt x="7224" y="966"/>
                                </a:cubicBezTo>
                                <a:close/>
                              </a:path>
                            </a:pathLst>
                          </a:custGeom>
                          <a:solidFill>
                            <a:schemeClr val="bg2">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05"/>
                        <wps:cNvSpPr>
                          <a:spLocks/>
                        </wps:cNvSpPr>
                        <wps:spPr bwMode="auto">
                          <a:xfrm>
                            <a:off x="360" y="8135"/>
                            <a:ext cx="6479" cy="3825"/>
                          </a:xfrm>
                          <a:custGeom>
                            <a:avLst/>
                            <a:gdLst>
                              <a:gd name="T0" fmla="*/ 0 w 1097"/>
                              <a:gd name="T1" fmla="*/ 484 h 648"/>
                              <a:gd name="T2" fmla="*/ 1097 w 1097"/>
                              <a:gd name="T3" fmla="*/ 648 h 648"/>
                              <a:gd name="T4" fmla="*/ 0 w 1097"/>
                              <a:gd name="T5" fmla="*/ 386 h 648"/>
                              <a:gd name="T6" fmla="*/ 0 w 1097"/>
                              <a:gd name="T7" fmla="*/ 484 h 648"/>
                            </a:gdLst>
                            <a:ahLst/>
                            <a:cxnLst>
                              <a:cxn ang="0">
                                <a:pos x="T0" y="T1"/>
                              </a:cxn>
                              <a:cxn ang="0">
                                <a:pos x="T2" y="T3"/>
                              </a:cxn>
                              <a:cxn ang="0">
                                <a:pos x="T4" y="T5"/>
                              </a:cxn>
                              <a:cxn ang="0">
                                <a:pos x="T6" y="T7"/>
                              </a:cxn>
                            </a:cxnLst>
                            <a:rect l="0" t="0" r="r" b="b"/>
                            <a:pathLst>
                              <a:path w="1097" h="648">
                                <a:moveTo>
                                  <a:pt x="0" y="484"/>
                                </a:moveTo>
                                <a:cubicBezTo>
                                  <a:pt x="842" y="94"/>
                                  <a:pt x="1076" y="603"/>
                                  <a:pt x="1097" y="648"/>
                                </a:cubicBezTo>
                                <a:cubicBezTo>
                                  <a:pt x="1097" y="648"/>
                                  <a:pt x="946" y="0"/>
                                  <a:pt x="0" y="386"/>
                                </a:cubicBezTo>
                                <a:lnTo>
                                  <a:pt x="0" y="484"/>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15B318" id="Group 103" o:spid="_x0000_s1026" style="position:absolute;margin-left:9.25pt;margin-top:554.8pt;width:310.2pt;height:171.75pt;z-index:251750400" coordorigin="355,8135" coordsize="722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">
                <v:shape id="Freeform 104" o:spid="_x0000_s1027" style="position:absolute;left:355;top:8266;width:7224;height:3869;flip:x y;visibility:visible;mso-wrap-style:square;v-text-anchor:top" coordsize="7224,3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" path="m7224,966c1719,3869,,,,,,,1989,3340,7224,384v-3,246,,594,,582xe" fillcolor="#ffe535 [2414]" stroked="f">
                  <v:path arrowok="t" o:connecttype="custom" o:connectlocs="7224,966;0,0;7224,384;7224,966" o:connectangles="0,0,0,0"/>
                </v:shape>
                <v:shape id="Freeform 105" o:spid="_x0000_s1028" style="position:absolute;left:360;top:8135;width:6479;height:3825;visibility:visible;mso-wrap-style:square;v-text-anchor:top" coordsize="1097,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" path="m,484c842,94,1076,603,1097,648,1097,648,946,,,386r,98xe" fillcolor="white [3212]" stroked="f">
                  <v:path arrowok="t" o:connecttype="custom" o:connectlocs="0,2857;6479,3825;0,2278;0,2857" o:connectangles="0,0,0,0"/>
                </v:shape>
              </v:group>
            </w:pict>
          </mc:Fallback>
        </mc:AlternateContent>
      </w:r>
      <w:r w:rsidR="00BC2CDC">
        <w:rPr>
          <w:noProof/>
        </w:rPr>
        <w:drawing>
          <wp:anchor distT="0" distB="0" distL="114300" distR="114300" simplePos="0" relativeHeight="251786240" behindDoc="1" locked="0" layoutInCell="1" allowOverlap="1" wp14:anchorId="64340B1C" wp14:editId="3B9B126E">
            <wp:simplePos x="0" y="0"/>
            <wp:positionH relativeFrom="margin">
              <wp:posOffset>68580</wp:posOffset>
            </wp:positionH>
            <wp:positionV relativeFrom="paragraph">
              <wp:posOffset>3532505</wp:posOffset>
            </wp:positionV>
            <wp:extent cx="7245350" cy="4000500"/>
            <wp:effectExtent l="0" t="0" r="0" b="0"/>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mg-1.jpg"/>
                    <pic:cNvPicPr preferRelativeResize="0"/>
                  </pic:nvPicPr>
                  <pic:blipFill>
                    <a:blip r:embed="rId10" cstate="print">
                      <a:extLst>
                        <a:ext uri="{28A0092B-C50C-407E-A947-70E740481C1C}">
                          <a14:useLocalDpi xmlns:a14="http://schemas.microsoft.com/office/drawing/2010/main" val="0"/>
                        </a:ext>
                      </a:extLst>
                    </a:blip>
                    <a:stretch>
                      <a:fillRect/>
                    </a:stretch>
                  </pic:blipFill>
                  <pic:spPr>
                    <a:xfrm>
                      <a:off x="0" y="0"/>
                      <a:ext cx="7245350" cy="4000500"/>
                    </a:xfrm>
                    <a:prstGeom prst="rect">
                      <a:avLst/>
                    </a:prstGeom>
                  </pic:spPr>
                </pic:pic>
              </a:graphicData>
            </a:graphic>
          </wp:anchor>
        </w:drawing>
      </w:r>
      <w:r w:rsidR="00513738">
        <w:rPr>
          <w:noProof/>
        </w:rPr>
        <mc:AlternateContent>
          <mc:Choice Requires="wps">
            <w:drawing>
              <wp:anchor distT="0" distB="0" distL="114300" distR="114300" simplePos="0" relativeHeight="251655165" behindDoc="0" locked="0" layoutInCell="1" allowOverlap="1" wp14:anchorId="471ED6F5" wp14:editId="05295C69">
                <wp:simplePos x="0" y="0"/>
                <wp:positionH relativeFrom="margin">
                  <wp:posOffset>68580</wp:posOffset>
                </wp:positionH>
                <wp:positionV relativeFrom="margin">
                  <wp:posOffset>7856220</wp:posOffset>
                </wp:positionV>
                <wp:extent cx="7246620" cy="1743075"/>
                <wp:effectExtent l="0" t="0" r="0" b="9525"/>
                <wp:wrapNone/>
                <wp:docPr id="31"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6620" cy="1743075"/>
                        </a:xfrm>
                        <a:prstGeom prst="rect">
                          <a:avLst/>
                        </a:prstGeom>
                        <a:gradFill flip="none" rotWithShape="1">
                          <a:gsLst>
                            <a:gs pos="0">
                              <a:schemeClr val="accent5">
                                <a:lumMod val="50000"/>
                                <a:shade val="30000"/>
                                <a:satMod val="115000"/>
                              </a:schemeClr>
                            </a:gs>
                            <a:gs pos="50000">
                              <a:schemeClr val="accent5">
                                <a:lumMod val="50000"/>
                                <a:shade val="67500"/>
                                <a:satMod val="115000"/>
                              </a:schemeClr>
                            </a:gs>
                            <a:gs pos="100000">
                              <a:schemeClr val="accent5">
                                <a:lumMod val="50000"/>
                                <a:shade val="100000"/>
                                <a:satMod val="115000"/>
                              </a:schemeClr>
                            </a:gs>
                          </a:gsLst>
                          <a:lin ang="16200000" scaled="1"/>
                          <a:tileRect/>
                        </a:gradFill>
                        <a:ln>
                          <a:noFill/>
                        </a:ln>
                      </wps:spPr>
                      <wps:txbx>
                        <w:txbxContent>
                          <w:p w14:paraId="749E70E9" w14:textId="77777777" w:rsidR="00645031" w:rsidRPr="00645031" w:rsidRDefault="00645031" w:rsidP="00645031">
                            <w:pPr>
                              <w:jc w:val="center"/>
                              <w:rPr>
                                <w:rFonts w:asciiTheme="majorHAnsi" w:hAnsiTheme="majorHAnsi"/>
                                <w:b/>
                                <w:color w:val="CEB400" w:themeColor="background2" w:themeShade="80"/>
                                <w:sz w:val="20"/>
                                <w:szCs w:val="20"/>
                              </w:rPr>
                            </w:pPr>
                            <w:r>
                              <w:rPr>
                                <w:rStyle w:val="Heading04Char"/>
                              </w:rPr>
                              <w:t xml:space="preserve">                                                                           </w:t>
                            </w:r>
                            <w:sdt>
                              <w:sdtPr>
                                <w:rPr>
                                  <w:rStyle w:val="Heading04Char"/>
                                </w:rPr>
                                <w:id w:val="458624571"/>
                              </w:sdtPr>
                              <w:sdtEndPr>
                                <w:rPr>
                                  <w:rStyle w:val="DefaultParagraphFont"/>
                                  <w:rFonts w:asciiTheme="minorHAnsi" w:hAnsiTheme="minorHAnsi"/>
                                  <w:b/>
                                  <w:color w:val="auto"/>
                                  <w:sz w:val="20"/>
                                  <w:szCs w:val="20"/>
                                </w:rPr>
                              </w:sdtEndPr>
                              <w:sdtContent>
                                <w:r w:rsidR="00231729">
                                  <w:rPr>
                                    <w:rStyle w:val="Heading04Char"/>
                                    <w:b/>
                                    <w:sz w:val="20"/>
                                    <w:szCs w:val="20"/>
                                  </w:rPr>
                                  <w:t xml:space="preserve">New </w:t>
                                </w:r>
                                <w:r w:rsidR="00231729" w:rsidRPr="00645031">
                                  <w:rPr>
                                    <w:rStyle w:val="Heading04Char"/>
                                    <w:b/>
                                    <w:sz w:val="20"/>
                                    <w:szCs w:val="20"/>
                                  </w:rPr>
                                  <w:t xml:space="preserve">Mammoth Lakes Courthouse </w:t>
                                </w:r>
                                <w:r w:rsidR="00231729">
                                  <w:rPr>
                                    <w:rStyle w:val="Heading04Char"/>
                                    <w:b/>
                                    <w:sz w:val="20"/>
                                    <w:szCs w:val="20"/>
                                  </w:rPr>
                                  <w:t xml:space="preserve">– the </w:t>
                                </w:r>
                                <w:r w:rsidRPr="00645031">
                                  <w:rPr>
                                    <w:rStyle w:val="Heading04Char"/>
                                    <w:b/>
                                    <w:sz w:val="20"/>
                                    <w:szCs w:val="20"/>
                                  </w:rPr>
                                  <w:t xml:space="preserve">Main Courthouse for </w:t>
                                </w:r>
                                <w:r w:rsidR="00231729">
                                  <w:rPr>
                                    <w:rStyle w:val="Heading04Char"/>
                                    <w:b/>
                                    <w:sz w:val="20"/>
                                    <w:szCs w:val="20"/>
                                  </w:rPr>
                                  <w:t xml:space="preserve">the Superior Court of </w:t>
                                </w:r>
                                <w:r w:rsidR="00513738">
                                  <w:rPr>
                                    <w:rStyle w:val="Heading04Char"/>
                                    <w:b/>
                                    <w:sz w:val="20"/>
                                    <w:szCs w:val="20"/>
                                  </w:rPr>
                                  <w:t xml:space="preserve">      </w:t>
                                </w:r>
                                <w:r w:rsidR="00231729">
                                  <w:rPr>
                                    <w:rStyle w:val="Heading04Char"/>
                                    <w:b/>
                                    <w:sz w:val="20"/>
                                    <w:szCs w:val="20"/>
                                  </w:rPr>
                                  <w:t xml:space="preserve">California, County of </w:t>
                                </w:r>
                                <w:r w:rsidRPr="00645031">
                                  <w:rPr>
                                    <w:rStyle w:val="Heading04Char"/>
                                    <w:b/>
                                    <w:sz w:val="20"/>
                                    <w:szCs w:val="20"/>
                                  </w:rPr>
                                  <w:t xml:space="preserve">Mono </w:t>
                                </w:r>
                              </w:sdtContent>
                            </w:sdt>
                            <w:r w:rsidR="00231729">
                              <w:rPr>
                                <w:b/>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ED6F5" id="Rectangle 87" o:spid="_x0000_s1028" style="position:absolute;margin-left:5.4pt;margin-top:618.6pt;width:570.6pt;height:137.25pt;z-index:25165516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" fillcolor="#41547e [1608]" stroked="f">
                <v:fill color2="#41547e [1608]" rotate="t" angle="180" colors="0 #202d4a;.5 #32446e;1 #3d5384" focus="100%" type="gradient"/>
                <v:textbox>
                  <w:txbxContent>
                    <w:p w14:paraId="749E70E9" w14:textId="77777777" w:rsidR="00645031" w:rsidRPr="00645031" w:rsidRDefault="00645031" w:rsidP="00645031">
                      <w:pPr>
                        <w:jc w:val="center"/>
                        <w:rPr>
                          <w:rFonts w:asciiTheme="majorHAnsi" w:hAnsiTheme="majorHAnsi"/>
                          <w:b/>
                          <w:color w:val="CEB400" w:themeColor="background2" w:themeShade="80"/>
                          <w:sz w:val="20"/>
                          <w:szCs w:val="20"/>
                        </w:rPr>
                      </w:pPr>
                      <w:r>
                        <w:rPr>
                          <w:rStyle w:val="Heading04Char"/>
                        </w:rPr>
                        <w:t xml:space="preserve">                                                                           </w:t>
                      </w:r>
                      <w:sdt>
                        <w:sdtPr>
                          <w:rPr>
                            <w:rStyle w:val="Heading04Char"/>
                          </w:rPr>
                          <w:id w:val="458624571"/>
                        </w:sdtPr>
                        <w:sdtEndPr>
                          <w:rPr>
                            <w:rStyle w:val="DefaultParagraphFont"/>
                            <w:rFonts w:asciiTheme="minorHAnsi" w:hAnsiTheme="minorHAnsi"/>
                            <w:b/>
                            <w:color w:val="auto"/>
                            <w:sz w:val="20"/>
                            <w:szCs w:val="20"/>
                          </w:rPr>
                        </w:sdtEndPr>
                        <w:sdtContent>
                          <w:r w:rsidR="00231729">
                            <w:rPr>
                              <w:rStyle w:val="Heading04Char"/>
                              <w:b/>
                              <w:sz w:val="20"/>
                              <w:szCs w:val="20"/>
                            </w:rPr>
                            <w:t xml:space="preserve">New </w:t>
                          </w:r>
                          <w:r w:rsidR="00231729" w:rsidRPr="00645031">
                            <w:rPr>
                              <w:rStyle w:val="Heading04Char"/>
                              <w:b/>
                              <w:sz w:val="20"/>
                              <w:szCs w:val="20"/>
                            </w:rPr>
                            <w:t xml:space="preserve">Mammoth Lakes Courthouse </w:t>
                          </w:r>
                          <w:r w:rsidR="00231729">
                            <w:rPr>
                              <w:rStyle w:val="Heading04Char"/>
                              <w:b/>
                              <w:sz w:val="20"/>
                              <w:szCs w:val="20"/>
                            </w:rPr>
                            <w:t xml:space="preserve">– the </w:t>
                          </w:r>
                          <w:r w:rsidRPr="00645031">
                            <w:rPr>
                              <w:rStyle w:val="Heading04Char"/>
                              <w:b/>
                              <w:sz w:val="20"/>
                              <w:szCs w:val="20"/>
                            </w:rPr>
                            <w:t xml:space="preserve">Main Courthouse for </w:t>
                          </w:r>
                          <w:r w:rsidR="00231729">
                            <w:rPr>
                              <w:rStyle w:val="Heading04Char"/>
                              <w:b/>
                              <w:sz w:val="20"/>
                              <w:szCs w:val="20"/>
                            </w:rPr>
                            <w:t xml:space="preserve">the Superior Court of </w:t>
                          </w:r>
                          <w:r w:rsidR="00513738">
                            <w:rPr>
                              <w:rStyle w:val="Heading04Char"/>
                              <w:b/>
                              <w:sz w:val="20"/>
                              <w:szCs w:val="20"/>
                            </w:rPr>
                            <w:t xml:space="preserve">      </w:t>
                          </w:r>
                          <w:r w:rsidR="00231729">
                            <w:rPr>
                              <w:rStyle w:val="Heading04Char"/>
                              <w:b/>
                              <w:sz w:val="20"/>
                              <w:szCs w:val="20"/>
                            </w:rPr>
                            <w:t xml:space="preserve">California, County of </w:t>
                          </w:r>
                          <w:r w:rsidRPr="00645031">
                            <w:rPr>
                              <w:rStyle w:val="Heading04Char"/>
                              <w:b/>
                              <w:sz w:val="20"/>
                              <w:szCs w:val="20"/>
                            </w:rPr>
                            <w:t xml:space="preserve">Mono </w:t>
                          </w:r>
                        </w:sdtContent>
                      </w:sdt>
                      <w:r w:rsidR="00231729">
                        <w:rPr>
                          <w:b/>
                          <w:sz w:val="20"/>
                          <w:szCs w:val="20"/>
                        </w:rPr>
                        <w:t xml:space="preserve">  </w:t>
                      </w:r>
                    </w:p>
                  </w:txbxContent>
                </v:textbox>
                <w10:wrap anchorx="margin" anchory="margin"/>
              </v:rect>
            </w:pict>
          </mc:Fallback>
        </mc:AlternateContent>
      </w:r>
      <w:r w:rsidR="00801D9F">
        <w:br w:type="page"/>
      </w:r>
    </w:p>
    <w:p w14:paraId="3D46CB47" w14:textId="2881BA55" w:rsidR="006937DE" w:rsidRDefault="00D75BB7">
      <w:r>
        <w:rPr>
          <w:noProof/>
        </w:rPr>
        <w:lastRenderedPageBreak/>
        <mc:AlternateContent>
          <mc:Choice Requires="wps">
            <w:drawing>
              <wp:anchor distT="0" distB="0" distL="114300" distR="114300" simplePos="0" relativeHeight="251765760" behindDoc="0" locked="0" layoutInCell="1" allowOverlap="1" wp14:anchorId="1ECACEBC" wp14:editId="6569CAAD">
                <wp:simplePos x="0" y="0"/>
                <wp:positionH relativeFrom="margin">
                  <wp:posOffset>3752850</wp:posOffset>
                </wp:positionH>
                <wp:positionV relativeFrom="margin">
                  <wp:align>top</wp:align>
                </wp:positionV>
                <wp:extent cx="3486785" cy="3124200"/>
                <wp:effectExtent l="0" t="0" r="0" b="0"/>
                <wp:wrapNone/>
                <wp:docPr id="21"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785" cy="3124200"/>
                        </a:xfrm>
                        <a:prstGeom prst="rect">
                          <a:avLst/>
                        </a:prstGeom>
                        <a:gradFill rotWithShape="1">
                          <a:gsLst>
                            <a:gs pos="0">
                              <a:schemeClr val="bg1">
                                <a:lumMod val="100000"/>
                                <a:lumOff val="0"/>
                              </a:schemeClr>
                            </a:gs>
                            <a:gs pos="100000">
                              <a:schemeClr val="accent4">
                                <a:lumMod val="40000"/>
                                <a:lumOff val="60000"/>
                                <a:alpha val="85001"/>
                              </a:scheme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BB44B" w14:textId="7CF65A8F" w:rsidR="006937DE" w:rsidRPr="0008244B" w:rsidRDefault="00D25AF7" w:rsidP="00D75BB7">
                            <w:pPr>
                              <w:pStyle w:val="Heading04"/>
                              <w:rPr>
                                <w:b/>
                                <w:color w:val="244583" w:themeColor="accent2" w:themeShade="80"/>
                              </w:rPr>
                            </w:pPr>
                            <w:sdt>
                              <w:sdtPr>
                                <w:rPr>
                                  <w:rStyle w:val="Heading04Char"/>
                                </w:rPr>
                                <w:id w:val="1193495732"/>
                              </w:sdtPr>
                              <w:sdtEndPr>
                                <w:rPr>
                                  <w:rStyle w:val="DefaultParagraphFont"/>
                                  <w:b/>
                                  <w:color w:val="244583" w:themeColor="accent2" w:themeShade="80"/>
                                  <w:szCs w:val="28"/>
                                </w:rPr>
                              </w:sdtEndPr>
                              <w:sdtContent>
                                <w:r w:rsidR="0008244B" w:rsidRPr="0008244B">
                                  <w:rPr>
                                    <w:rStyle w:val="Heading04Char"/>
                                    <w:b/>
                                    <w:color w:val="244583" w:themeColor="accent2" w:themeShade="80"/>
                                  </w:rPr>
                                  <w:t>Live</w:t>
                                </w:r>
                                <w:r w:rsidR="00772345">
                                  <w:rPr>
                                    <w:rStyle w:val="Heading04Char"/>
                                    <w:b/>
                                    <w:color w:val="244583" w:themeColor="accent2" w:themeShade="80"/>
                                  </w:rPr>
                                  <w:t xml:space="preserve">, Work </w:t>
                                </w:r>
                                <w:r w:rsidR="0008244B" w:rsidRPr="0008244B">
                                  <w:rPr>
                                    <w:rStyle w:val="Heading04Char"/>
                                    <w:b/>
                                    <w:color w:val="244583" w:themeColor="accent2" w:themeShade="80"/>
                                  </w:rPr>
                                  <w:t>and Play in</w:t>
                                </w:r>
                                <w:r w:rsidR="00E21F7C">
                                  <w:rPr>
                                    <w:rStyle w:val="Heading04Char"/>
                                    <w:b/>
                                    <w:color w:val="244583" w:themeColor="accent2" w:themeShade="80"/>
                                  </w:rPr>
                                  <w:t xml:space="preserve"> one of the </w:t>
                                </w:r>
                                <w:r w:rsidR="00EE4ECD">
                                  <w:rPr>
                                    <w:rStyle w:val="Heading04Char"/>
                                    <w:b/>
                                    <w:color w:val="244583" w:themeColor="accent2" w:themeShade="80"/>
                                  </w:rPr>
                                  <w:t>M</w:t>
                                </w:r>
                                <w:r w:rsidR="00E21F7C">
                                  <w:rPr>
                                    <w:rStyle w:val="Heading04Char"/>
                                    <w:b/>
                                    <w:color w:val="244583" w:themeColor="accent2" w:themeShade="80"/>
                                  </w:rPr>
                                  <w:t xml:space="preserve">ost </w:t>
                                </w:r>
                                <w:r w:rsidR="00EE4ECD">
                                  <w:rPr>
                                    <w:rStyle w:val="Heading04Char"/>
                                    <w:b/>
                                    <w:color w:val="244583" w:themeColor="accent2" w:themeShade="80"/>
                                  </w:rPr>
                                  <w:t>B</w:t>
                                </w:r>
                                <w:r w:rsidR="00E21F7C">
                                  <w:rPr>
                                    <w:rStyle w:val="Heading04Char"/>
                                    <w:b/>
                                    <w:color w:val="244583" w:themeColor="accent2" w:themeShade="80"/>
                                  </w:rPr>
                                  <w:t xml:space="preserve">eautiful </w:t>
                                </w:r>
                                <w:r w:rsidR="00EE4ECD">
                                  <w:rPr>
                                    <w:rStyle w:val="Heading04Char"/>
                                    <w:b/>
                                    <w:color w:val="244583" w:themeColor="accent2" w:themeShade="80"/>
                                  </w:rPr>
                                  <w:t>P</w:t>
                                </w:r>
                                <w:r w:rsidR="00E21F7C">
                                  <w:rPr>
                                    <w:rStyle w:val="Heading04Char"/>
                                    <w:b/>
                                    <w:color w:val="244583" w:themeColor="accent2" w:themeShade="80"/>
                                  </w:rPr>
                                  <w:t>laces in California</w:t>
                                </w:r>
                                <w:r w:rsidR="00772031">
                                  <w:rPr>
                                    <w:rStyle w:val="Heading04Char"/>
                                    <w:b/>
                                    <w:color w:val="244583" w:themeColor="accent2" w:themeShade="80"/>
                                  </w:rPr>
                                  <w:t xml:space="preserve"> </w:t>
                                </w:r>
                                <w:r w:rsidR="00E21F7C">
                                  <w:rPr>
                                    <w:rStyle w:val="Heading04Char"/>
                                    <w:b/>
                                    <w:color w:val="244583" w:themeColor="accent2" w:themeShade="80"/>
                                  </w:rPr>
                                  <w:t>-</w:t>
                                </w:r>
                                <w:r w:rsidR="00772031">
                                  <w:rPr>
                                    <w:rStyle w:val="Heading04Char"/>
                                    <w:b/>
                                    <w:color w:val="244583" w:themeColor="accent2" w:themeShade="80"/>
                                  </w:rPr>
                                  <w:t xml:space="preserve"> T</w:t>
                                </w:r>
                                <w:r w:rsidR="00EE4ECD">
                                  <w:rPr>
                                    <w:rStyle w:val="Heading04Char"/>
                                    <w:b/>
                                    <w:color w:val="244583" w:themeColor="accent2" w:themeShade="80"/>
                                  </w:rPr>
                                  <w:t xml:space="preserve">he </w:t>
                                </w:r>
                                <w:r w:rsidR="0008244B" w:rsidRPr="0008244B">
                                  <w:rPr>
                                    <w:rStyle w:val="Heading04Char"/>
                                    <w:b/>
                                    <w:color w:val="244583" w:themeColor="accent2" w:themeShade="80"/>
                                  </w:rPr>
                                  <w:t>Eastern Sierras</w:t>
                                </w:r>
                              </w:sdtContent>
                            </w:sdt>
                          </w:p>
                          <w:sdt>
                            <w:sdtPr>
                              <w:rPr>
                                <w:rStyle w:val="BodyContent02Char"/>
                              </w:rPr>
                              <w:id w:val="-626160161"/>
                            </w:sdtPr>
                            <w:sdtEndPr>
                              <w:rPr>
                                <w:rStyle w:val="DefaultParagraphFont"/>
                              </w:rPr>
                            </w:sdtEndPr>
                            <w:sdtContent>
                              <w:p w14:paraId="49606727" w14:textId="2C57221F" w:rsidR="00EE4ECD" w:rsidRDefault="0008244B" w:rsidP="00D75BB7">
                                <w:pPr>
                                  <w:pStyle w:val="BodyContent02"/>
                                  <w:spacing w:after="60"/>
                                </w:pPr>
                                <w:r>
                                  <w:rPr>
                                    <w:rStyle w:val="BodyContent02Char"/>
                                  </w:rPr>
                                  <w:t>Th</w:t>
                                </w:r>
                                <w:r w:rsidR="00D25AF7">
                                  <w:rPr>
                                    <w:rStyle w:val="BodyContent02Char"/>
                                  </w:rPr>
                                  <w:t xml:space="preserve">is contracted Court Reporter </w:t>
                                </w:r>
                                <w:r w:rsidR="002A2B8B">
                                  <w:rPr>
                                    <w:rStyle w:val="BodyContent02Char"/>
                                  </w:rPr>
                                  <w:t xml:space="preserve">position is based at the </w:t>
                                </w:r>
                                <w:r>
                                  <w:rPr>
                                    <w:rStyle w:val="BodyContent02Char"/>
                                  </w:rPr>
                                  <w:t xml:space="preserve">main </w:t>
                                </w:r>
                                <w:r w:rsidR="007117AA">
                                  <w:rPr>
                                    <w:rStyle w:val="BodyContent02Char"/>
                                  </w:rPr>
                                  <w:t>c</w:t>
                                </w:r>
                                <w:r>
                                  <w:rPr>
                                    <w:rStyle w:val="BodyContent02Char"/>
                                  </w:rPr>
                                  <w:t xml:space="preserve">ourthouse for the Superior Court for Mono County </w:t>
                                </w:r>
                                <w:r w:rsidR="007117AA">
                                  <w:rPr>
                                    <w:rStyle w:val="BodyContent02Char"/>
                                  </w:rPr>
                                  <w:t>l</w:t>
                                </w:r>
                                <w:r>
                                  <w:rPr>
                                    <w:rStyle w:val="BodyContent02Char"/>
                                  </w:rPr>
                                  <w:t xml:space="preserve">ocated in Mammoth Lakes. </w:t>
                                </w:r>
                                <w:r w:rsidR="00EE4ECD">
                                  <w:rPr>
                                    <w:rStyle w:val="BodyContent02Char"/>
                                  </w:rPr>
                                  <w:t xml:space="preserve">The town of </w:t>
                                </w:r>
                                <w:r>
                                  <w:rPr>
                                    <w:rStyle w:val="BodyContent02Char"/>
                                  </w:rPr>
                                  <w:t xml:space="preserve">Mammoth Lakes is </w:t>
                                </w:r>
                                <w:r w:rsidR="00300B17">
                                  <w:rPr>
                                    <w:rStyle w:val="BodyContent02Char"/>
                                  </w:rPr>
                                  <w:t xml:space="preserve">a </w:t>
                                </w:r>
                                <w:r w:rsidR="00062011">
                                  <w:rPr>
                                    <w:rStyle w:val="BodyContent02Char"/>
                                  </w:rPr>
                                  <w:t>well-known</w:t>
                                </w:r>
                                <w:r w:rsidR="00EE4ECD">
                                  <w:rPr>
                                    <w:rStyle w:val="BodyContent02Char"/>
                                  </w:rPr>
                                  <w:t xml:space="preserve"> </w:t>
                                </w:r>
                                <w:r>
                                  <w:rPr>
                                    <w:rStyle w:val="BodyContent02Char"/>
                                  </w:rPr>
                                  <w:t>destin</w:t>
                                </w:r>
                                <w:r w:rsidR="00BE70CB">
                                  <w:rPr>
                                    <w:rStyle w:val="BodyContent02Char"/>
                                  </w:rPr>
                                  <w:t xml:space="preserve">ation </w:t>
                                </w:r>
                                <w:r w:rsidR="007B2F5E">
                                  <w:rPr>
                                    <w:rStyle w:val="BodyContent02Char"/>
                                  </w:rPr>
                                  <w:t>recreation area</w:t>
                                </w:r>
                                <w:r w:rsidR="004754F9">
                                  <w:rPr>
                                    <w:rStyle w:val="BodyContent02Char"/>
                                  </w:rPr>
                                  <w:t>,</w:t>
                                </w:r>
                                <w:r w:rsidR="00BE70CB">
                                  <w:rPr>
                                    <w:rStyle w:val="BodyContent02Char"/>
                                  </w:rPr>
                                  <w:t xml:space="preserve"> but it has much</w:t>
                                </w:r>
                                <w:r w:rsidR="00EE4ECD">
                                  <w:rPr>
                                    <w:rStyle w:val="BodyContent02Char"/>
                                  </w:rPr>
                                  <w:t xml:space="preserve"> more to offer.  </w:t>
                                </w:r>
                                <w:r w:rsidR="00EE4ECD">
                                  <w:t>Mammoth Lakes provides an entertainment, shopping and cultural center for Mono County.  There are numerous restaurants, live theater, community college, shopping</w:t>
                                </w:r>
                                <w:r w:rsidR="004A74B9">
                                  <w:t xml:space="preserve"> centers</w:t>
                                </w:r>
                                <w:r w:rsidR="00EE4ECD">
                                  <w:t>, movie theater and concert venues.</w:t>
                                </w:r>
                              </w:p>
                              <w:p w14:paraId="12622F11" w14:textId="0258FA75" w:rsidR="006937DE" w:rsidRDefault="00EE4ECD" w:rsidP="0008244B">
                                <w:pPr>
                                  <w:pStyle w:val="BodyContent02"/>
                                </w:pPr>
                                <w:r>
                                  <w:t xml:space="preserve">Mono County is a </w:t>
                                </w:r>
                                <w:r w:rsidR="004754F9">
                                  <w:t>year-round</w:t>
                                </w:r>
                                <w:r>
                                  <w:t xml:space="preserve"> resort destination with Mammoth Mountain</w:t>
                                </w:r>
                                <w:r w:rsidR="007B2F5E">
                                  <w:t xml:space="preserve"> Ski Area</w:t>
                                </w:r>
                                <w:r>
                                  <w:t xml:space="preserve">, Yosemite </w:t>
                                </w:r>
                                <w:r w:rsidR="007B2F5E">
                                  <w:t xml:space="preserve">National </w:t>
                                </w:r>
                                <w:r>
                                  <w:t>Park, Mono Lake and other places of natural beauty</w:t>
                                </w:r>
                                <w:r w:rsidR="007B2F5E">
                                  <w:t xml:space="preserve"> </w:t>
                                </w:r>
                                <w:r w:rsidR="00D25AF7">
                                  <w:t>nearby</w:t>
                                </w:r>
                                <w:r>
                                  <w:t xml:space="preserve">.  The eastern gateway to Yosemite </w:t>
                                </w:r>
                                <w:r w:rsidR="00F620EB">
                                  <w:t xml:space="preserve">National </w:t>
                                </w:r>
                                <w:r>
                                  <w:t>Park is less tha</w:t>
                                </w:r>
                                <w:r w:rsidR="002F642C">
                                  <w:t>n a</w:t>
                                </w:r>
                                <w:r>
                                  <w:t xml:space="preserve"> </w:t>
                                </w:r>
                                <w:r w:rsidR="004754F9">
                                  <w:t>45-minute</w:t>
                                </w:r>
                                <w:r>
                                  <w:t xml:space="preserve"> drive from the main courthouse in Mammoth Lakes.  </w:t>
                                </w:r>
                                <w:r>
                                  <w:t>Working for the Mono County Superior Court provide</w:t>
                                </w:r>
                                <w:r w:rsidR="00BE70CB">
                                  <w:t>s</w:t>
                                </w:r>
                                <w:r>
                                  <w:t xml:space="preserve"> an opportunity for professional development as well as enjoying </w:t>
                                </w:r>
                                <w:r w:rsidR="0032294C">
                                  <w:t xml:space="preserve">the many </w:t>
                                </w:r>
                                <w:r>
                                  <w:t>recreational activit</w:t>
                                </w:r>
                                <w:r w:rsidR="0032294C">
                                  <w:t>ies that</w:t>
                                </w:r>
                                <w:r w:rsidR="00772345">
                                  <w:t xml:space="preserve"> </w:t>
                                </w:r>
                                <w:r>
                                  <w:t xml:space="preserve">California </w:t>
                                </w:r>
                                <w:r w:rsidR="003B6243">
                                  <w:t xml:space="preserve">is </w:t>
                                </w:r>
                                <w:r>
                                  <w:t>know</w:t>
                                </w:r>
                                <w:r w:rsidR="003B6243">
                                  <w:t>n</w:t>
                                </w:r>
                                <w:r>
                                  <w:t xml:space="preserve"> for</w:t>
                                </w:r>
                                <w:r w:rsidR="002F642C">
                                  <w:t>:</w:t>
                                </w:r>
                                <w:r w:rsidR="003B6243">
                                  <w:t xml:space="preserve"> </w:t>
                                </w:r>
                                <w:r>
                                  <w:t>skiing</w:t>
                                </w:r>
                                <w:r w:rsidR="007B2F5E">
                                  <w:t xml:space="preserve"> and snowboarding</w:t>
                                </w:r>
                                <w:r>
                                  <w:t xml:space="preserve">, snowmobiling, hiking, </w:t>
                                </w:r>
                                <w:r w:rsidR="007B2F5E">
                                  <w:t>fish</w:t>
                                </w:r>
                                <w:r>
                                  <w:t xml:space="preserve">ing, </w:t>
                                </w:r>
                                <w:r w:rsidR="007B2F5E">
                                  <w:t>cycl</w:t>
                                </w:r>
                                <w:r>
                                  <w:t xml:space="preserve">ing, golfing, </w:t>
                                </w:r>
                                <w:r w:rsidR="007B2F5E">
                                  <w:t>camp</w:t>
                                </w:r>
                                <w:r w:rsidR="00D25AF7">
                                  <w:t>ing</w:t>
                                </w:r>
                                <w:r w:rsidR="007B2F5E">
                                  <w:t>,</w:t>
                                </w:r>
                                <w:r>
                                  <w:t xml:space="preserve"> and more.</w:t>
                                </w:r>
                              </w:p>
                            </w:sdtContent>
                          </w:sdt>
                          <w:sdt>
                            <w:sdtPr>
                              <w:rPr>
                                <w:rStyle w:val="Heading04Char"/>
                              </w:rPr>
                              <w:id w:val="-10838874"/>
                              <w:showingPlcHdr/>
                            </w:sdtPr>
                            <w:sdtEndPr>
                              <w:rPr>
                                <w:rStyle w:val="DefaultParagraphFont"/>
                                <w:szCs w:val="28"/>
                              </w:rPr>
                            </w:sdtEndPr>
                            <w:sdtContent>
                              <w:p w14:paraId="5BB4683B" w14:textId="77777777" w:rsidR="006937DE" w:rsidRDefault="00EE4ECD">
                                <w:pPr>
                                  <w:pStyle w:val="Heading04"/>
                                  <w:rPr>
                                    <w:rStyle w:val="Heading04Char"/>
                                    <w:szCs w:val="28"/>
                                  </w:rPr>
                                </w:pPr>
                                <w:r>
                                  <w:rPr>
                                    <w:rStyle w:val="Heading04Char"/>
                                  </w:rPr>
                                  <w:t xml:space="preserve">     </w:t>
                                </w:r>
                              </w:p>
                            </w:sdtContent>
                          </w:sdt>
                          <w:sdt>
                            <w:sdtPr>
                              <w:rPr>
                                <w:rStyle w:val="BodyContent02Char"/>
                              </w:rPr>
                              <w:id w:val="-631399238"/>
                              <w:showingPlcHdr/>
                            </w:sdtPr>
                            <w:sdtEndPr>
                              <w:rPr>
                                <w:rStyle w:val="DefaultParagraphFont"/>
                              </w:rPr>
                            </w:sdtEndPr>
                            <w:sdtContent>
                              <w:p w14:paraId="330F7D18" w14:textId="77777777" w:rsidR="006937DE" w:rsidRDefault="00EE4ECD" w:rsidP="00EE4ECD">
                                <w:pPr>
                                  <w:pStyle w:val="BodyContent02"/>
                                  <w:rPr>
                                    <w:rStyle w:val="BodyContent02Char"/>
                                  </w:rPr>
                                </w:pPr>
                                <w:r>
                                  <w:rPr>
                                    <w:rStyle w:val="BodyContent02Char"/>
                                  </w:rPr>
                                  <w:t xml:space="preserve">     </w:t>
                                </w:r>
                              </w:p>
                            </w:sdtContent>
                          </w:sdt>
                          <w:p w14:paraId="743EDD81" w14:textId="77777777" w:rsidR="006937DE" w:rsidRDefault="006937DE">
                            <w:pPr>
                              <w:pStyle w:val="Heading04"/>
                              <w:rPr>
                                <w:rStyle w:val="Heading03Char"/>
                                <w:b w:val="0"/>
                                <w:color w:val="CEB400" w:themeColor="background2" w:themeShade="80"/>
                              </w:rPr>
                            </w:pPr>
                          </w:p>
                        </w:txbxContent>
                      </wps:txbx>
                      <wps:bodyPr rot="0" vert="horz" wrap="square" lIns="137160" tIns="137160" rIns="137160" bIns="13716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ACEBC" id="Rectangle 136" o:spid="_x0000_s1029" style="position:absolute;margin-left:295.5pt;margin-top:0;width:274.55pt;height:246pt;z-index:251765760;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" fillcolor="white [3212]" stroked="f">
                <v:fill color2="#fbebab [1303]" o:opacity2="55706f" rotate="t" focus="100%" type="gradient"/>
                <v:textbox inset="10.8pt,10.8pt,10.8pt,10.8pt">
                  <w:txbxContent>
                    <w:p w14:paraId="2D9BB44B" w14:textId="7CF65A8F" w:rsidR="006937DE" w:rsidRPr="0008244B" w:rsidRDefault="00D25AF7" w:rsidP="00D75BB7">
                      <w:pPr>
                        <w:pStyle w:val="Heading04"/>
                        <w:rPr>
                          <w:b/>
                          <w:color w:val="244583" w:themeColor="accent2" w:themeShade="80"/>
                        </w:rPr>
                      </w:pPr>
                      <w:sdt>
                        <w:sdtPr>
                          <w:rPr>
                            <w:rStyle w:val="Heading04Char"/>
                          </w:rPr>
                          <w:id w:val="1193495732"/>
                        </w:sdtPr>
                        <w:sdtEndPr>
                          <w:rPr>
                            <w:rStyle w:val="DefaultParagraphFont"/>
                            <w:b/>
                            <w:color w:val="244583" w:themeColor="accent2" w:themeShade="80"/>
                            <w:szCs w:val="28"/>
                          </w:rPr>
                        </w:sdtEndPr>
                        <w:sdtContent>
                          <w:r w:rsidR="0008244B" w:rsidRPr="0008244B">
                            <w:rPr>
                              <w:rStyle w:val="Heading04Char"/>
                              <w:b/>
                              <w:color w:val="244583" w:themeColor="accent2" w:themeShade="80"/>
                            </w:rPr>
                            <w:t>Live</w:t>
                          </w:r>
                          <w:r w:rsidR="00772345">
                            <w:rPr>
                              <w:rStyle w:val="Heading04Char"/>
                              <w:b/>
                              <w:color w:val="244583" w:themeColor="accent2" w:themeShade="80"/>
                            </w:rPr>
                            <w:t xml:space="preserve">, Work </w:t>
                          </w:r>
                          <w:r w:rsidR="0008244B" w:rsidRPr="0008244B">
                            <w:rPr>
                              <w:rStyle w:val="Heading04Char"/>
                              <w:b/>
                              <w:color w:val="244583" w:themeColor="accent2" w:themeShade="80"/>
                            </w:rPr>
                            <w:t>and Play in</w:t>
                          </w:r>
                          <w:r w:rsidR="00E21F7C">
                            <w:rPr>
                              <w:rStyle w:val="Heading04Char"/>
                              <w:b/>
                              <w:color w:val="244583" w:themeColor="accent2" w:themeShade="80"/>
                            </w:rPr>
                            <w:t xml:space="preserve"> one of the </w:t>
                          </w:r>
                          <w:r w:rsidR="00EE4ECD">
                            <w:rPr>
                              <w:rStyle w:val="Heading04Char"/>
                              <w:b/>
                              <w:color w:val="244583" w:themeColor="accent2" w:themeShade="80"/>
                            </w:rPr>
                            <w:t>M</w:t>
                          </w:r>
                          <w:r w:rsidR="00E21F7C">
                            <w:rPr>
                              <w:rStyle w:val="Heading04Char"/>
                              <w:b/>
                              <w:color w:val="244583" w:themeColor="accent2" w:themeShade="80"/>
                            </w:rPr>
                            <w:t xml:space="preserve">ost </w:t>
                          </w:r>
                          <w:r w:rsidR="00EE4ECD">
                            <w:rPr>
                              <w:rStyle w:val="Heading04Char"/>
                              <w:b/>
                              <w:color w:val="244583" w:themeColor="accent2" w:themeShade="80"/>
                            </w:rPr>
                            <w:t>B</w:t>
                          </w:r>
                          <w:r w:rsidR="00E21F7C">
                            <w:rPr>
                              <w:rStyle w:val="Heading04Char"/>
                              <w:b/>
                              <w:color w:val="244583" w:themeColor="accent2" w:themeShade="80"/>
                            </w:rPr>
                            <w:t xml:space="preserve">eautiful </w:t>
                          </w:r>
                          <w:r w:rsidR="00EE4ECD">
                            <w:rPr>
                              <w:rStyle w:val="Heading04Char"/>
                              <w:b/>
                              <w:color w:val="244583" w:themeColor="accent2" w:themeShade="80"/>
                            </w:rPr>
                            <w:t>P</w:t>
                          </w:r>
                          <w:r w:rsidR="00E21F7C">
                            <w:rPr>
                              <w:rStyle w:val="Heading04Char"/>
                              <w:b/>
                              <w:color w:val="244583" w:themeColor="accent2" w:themeShade="80"/>
                            </w:rPr>
                            <w:t>laces in California</w:t>
                          </w:r>
                          <w:r w:rsidR="00772031">
                            <w:rPr>
                              <w:rStyle w:val="Heading04Char"/>
                              <w:b/>
                              <w:color w:val="244583" w:themeColor="accent2" w:themeShade="80"/>
                            </w:rPr>
                            <w:t xml:space="preserve"> </w:t>
                          </w:r>
                          <w:r w:rsidR="00E21F7C">
                            <w:rPr>
                              <w:rStyle w:val="Heading04Char"/>
                              <w:b/>
                              <w:color w:val="244583" w:themeColor="accent2" w:themeShade="80"/>
                            </w:rPr>
                            <w:t>-</w:t>
                          </w:r>
                          <w:r w:rsidR="00772031">
                            <w:rPr>
                              <w:rStyle w:val="Heading04Char"/>
                              <w:b/>
                              <w:color w:val="244583" w:themeColor="accent2" w:themeShade="80"/>
                            </w:rPr>
                            <w:t xml:space="preserve"> T</w:t>
                          </w:r>
                          <w:r w:rsidR="00EE4ECD">
                            <w:rPr>
                              <w:rStyle w:val="Heading04Char"/>
                              <w:b/>
                              <w:color w:val="244583" w:themeColor="accent2" w:themeShade="80"/>
                            </w:rPr>
                            <w:t xml:space="preserve">he </w:t>
                          </w:r>
                          <w:r w:rsidR="0008244B" w:rsidRPr="0008244B">
                            <w:rPr>
                              <w:rStyle w:val="Heading04Char"/>
                              <w:b/>
                              <w:color w:val="244583" w:themeColor="accent2" w:themeShade="80"/>
                            </w:rPr>
                            <w:t>Eastern Sierras</w:t>
                          </w:r>
                        </w:sdtContent>
                      </w:sdt>
                    </w:p>
                    <w:sdt>
                      <w:sdtPr>
                        <w:rPr>
                          <w:rStyle w:val="BodyContent02Char"/>
                        </w:rPr>
                        <w:id w:val="-626160161"/>
                      </w:sdtPr>
                      <w:sdtEndPr>
                        <w:rPr>
                          <w:rStyle w:val="DefaultParagraphFont"/>
                        </w:rPr>
                      </w:sdtEndPr>
                      <w:sdtContent>
                        <w:p w14:paraId="49606727" w14:textId="2C57221F" w:rsidR="00EE4ECD" w:rsidRDefault="0008244B" w:rsidP="00D75BB7">
                          <w:pPr>
                            <w:pStyle w:val="BodyContent02"/>
                            <w:spacing w:after="60"/>
                          </w:pPr>
                          <w:r>
                            <w:rPr>
                              <w:rStyle w:val="BodyContent02Char"/>
                            </w:rPr>
                            <w:t>Th</w:t>
                          </w:r>
                          <w:r w:rsidR="00D25AF7">
                            <w:rPr>
                              <w:rStyle w:val="BodyContent02Char"/>
                            </w:rPr>
                            <w:t xml:space="preserve">is contracted Court Reporter </w:t>
                          </w:r>
                          <w:r w:rsidR="002A2B8B">
                            <w:rPr>
                              <w:rStyle w:val="BodyContent02Char"/>
                            </w:rPr>
                            <w:t xml:space="preserve">position is based at the </w:t>
                          </w:r>
                          <w:r>
                            <w:rPr>
                              <w:rStyle w:val="BodyContent02Char"/>
                            </w:rPr>
                            <w:t xml:space="preserve">main </w:t>
                          </w:r>
                          <w:r w:rsidR="007117AA">
                            <w:rPr>
                              <w:rStyle w:val="BodyContent02Char"/>
                            </w:rPr>
                            <w:t>c</w:t>
                          </w:r>
                          <w:r>
                            <w:rPr>
                              <w:rStyle w:val="BodyContent02Char"/>
                            </w:rPr>
                            <w:t xml:space="preserve">ourthouse for the Superior Court for Mono County </w:t>
                          </w:r>
                          <w:r w:rsidR="007117AA">
                            <w:rPr>
                              <w:rStyle w:val="BodyContent02Char"/>
                            </w:rPr>
                            <w:t>l</w:t>
                          </w:r>
                          <w:r>
                            <w:rPr>
                              <w:rStyle w:val="BodyContent02Char"/>
                            </w:rPr>
                            <w:t xml:space="preserve">ocated in Mammoth Lakes. </w:t>
                          </w:r>
                          <w:r w:rsidR="00EE4ECD">
                            <w:rPr>
                              <w:rStyle w:val="BodyContent02Char"/>
                            </w:rPr>
                            <w:t xml:space="preserve">The town of </w:t>
                          </w:r>
                          <w:r>
                            <w:rPr>
                              <w:rStyle w:val="BodyContent02Char"/>
                            </w:rPr>
                            <w:t xml:space="preserve">Mammoth Lakes is </w:t>
                          </w:r>
                          <w:r w:rsidR="00300B17">
                            <w:rPr>
                              <w:rStyle w:val="BodyContent02Char"/>
                            </w:rPr>
                            <w:t xml:space="preserve">a </w:t>
                          </w:r>
                          <w:r w:rsidR="00062011">
                            <w:rPr>
                              <w:rStyle w:val="BodyContent02Char"/>
                            </w:rPr>
                            <w:t>well-known</w:t>
                          </w:r>
                          <w:r w:rsidR="00EE4ECD">
                            <w:rPr>
                              <w:rStyle w:val="BodyContent02Char"/>
                            </w:rPr>
                            <w:t xml:space="preserve"> </w:t>
                          </w:r>
                          <w:r>
                            <w:rPr>
                              <w:rStyle w:val="BodyContent02Char"/>
                            </w:rPr>
                            <w:t>destin</w:t>
                          </w:r>
                          <w:r w:rsidR="00BE70CB">
                            <w:rPr>
                              <w:rStyle w:val="BodyContent02Char"/>
                            </w:rPr>
                            <w:t xml:space="preserve">ation </w:t>
                          </w:r>
                          <w:r w:rsidR="007B2F5E">
                            <w:rPr>
                              <w:rStyle w:val="BodyContent02Char"/>
                            </w:rPr>
                            <w:t>recreation area</w:t>
                          </w:r>
                          <w:r w:rsidR="004754F9">
                            <w:rPr>
                              <w:rStyle w:val="BodyContent02Char"/>
                            </w:rPr>
                            <w:t>,</w:t>
                          </w:r>
                          <w:r w:rsidR="00BE70CB">
                            <w:rPr>
                              <w:rStyle w:val="BodyContent02Char"/>
                            </w:rPr>
                            <w:t xml:space="preserve"> but it has much</w:t>
                          </w:r>
                          <w:r w:rsidR="00EE4ECD">
                            <w:rPr>
                              <w:rStyle w:val="BodyContent02Char"/>
                            </w:rPr>
                            <w:t xml:space="preserve"> more to offer.  </w:t>
                          </w:r>
                          <w:r w:rsidR="00EE4ECD">
                            <w:t>Mammoth Lakes provides an entertainment, shopping and cultural center for Mono County.  There are numerous restaurants, live theater, community college, shopping</w:t>
                          </w:r>
                          <w:r w:rsidR="004A74B9">
                            <w:t xml:space="preserve"> centers</w:t>
                          </w:r>
                          <w:r w:rsidR="00EE4ECD">
                            <w:t>, movie theater and concert venues.</w:t>
                          </w:r>
                        </w:p>
                        <w:p w14:paraId="12622F11" w14:textId="0258FA75" w:rsidR="006937DE" w:rsidRDefault="00EE4ECD" w:rsidP="0008244B">
                          <w:pPr>
                            <w:pStyle w:val="BodyContent02"/>
                          </w:pPr>
                          <w:r>
                            <w:t xml:space="preserve">Mono County is a </w:t>
                          </w:r>
                          <w:r w:rsidR="004754F9">
                            <w:t>year-round</w:t>
                          </w:r>
                          <w:r>
                            <w:t xml:space="preserve"> resort destination with Mammoth Mountain</w:t>
                          </w:r>
                          <w:r w:rsidR="007B2F5E">
                            <w:t xml:space="preserve"> Ski Area</w:t>
                          </w:r>
                          <w:r>
                            <w:t xml:space="preserve">, Yosemite </w:t>
                          </w:r>
                          <w:r w:rsidR="007B2F5E">
                            <w:t xml:space="preserve">National </w:t>
                          </w:r>
                          <w:r>
                            <w:t>Park, Mono Lake and other places of natural beauty</w:t>
                          </w:r>
                          <w:r w:rsidR="007B2F5E">
                            <w:t xml:space="preserve"> </w:t>
                          </w:r>
                          <w:r w:rsidR="00D25AF7">
                            <w:t>nearby</w:t>
                          </w:r>
                          <w:r>
                            <w:t xml:space="preserve">.  The eastern gateway to Yosemite </w:t>
                          </w:r>
                          <w:r w:rsidR="00F620EB">
                            <w:t xml:space="preserve">National </w:t>
                          </w:r>
                          <w:r>
                            <w:t>Park is less tha</w:t>
                          </w:r>
                          <w:r w:rsidR="002F642C">
                            <w:t>n a</w:t>
                          </w:r>
                          <w:r>
                            <w:t xml:space="preserve"> </w:t>
                          </w:r>
                          <w:r w:rsidR="004754F9">
                            <w:t>45-minute</w:t>
                          </w:r>
                          <w:r>
                            <w:t xml:space="preserve"> drive from the main courthouse in Mammoth Lakes.  </w:t>
                          </w:r>
                          <w:r>
                            <w:t>Working for the Mono County Superior Court provide</w:t>
                          </w:r>
                          <w:r w:rsidR="00BE70CB">
                            <w:t>s</w:t>
                          </w:r>
                          <w:r>
                            <w:t xml:space="preserve"> an opportunity for professional development as well as enjoying </w:t>
                          </w:r>
                          <w:r w:rsidR="0032294C">
                            <w:t xml:space="preserve">the many </w:t>
                          </w:r>
                          <w:r>
                            <w:t>recreational activit</w:t>
                          </w:r>
                          <w:r w:rsidR="0032294C">
                            <w:t>ies that</w:t>
                          </w:r>
                          <w:r w:rsidR="00772345">
                            <w:t xml:space="preserve"> </w:t>
                          </w:r>
                          <w:r>
                            <w:t xml:space="preserve">California </w:t>
                          </w:r>
                          <w:r w:rsidR="003B6243">
                            <w:t xml:space="preserve">is </w:t>
                          </w:r>
                          <w:r>
                            <w:t>know</w:t>
                          </w:r>
                          <w:r w:rsidR="003B6243">
                            <w:t>n</w:t>
                          </w:r>
                          <w:r>
                            <w:t xml:space="preserve"> for</w:t>
                          </w:r>
                          <w:r w:rsidR="002F642C">
                            <w:t>:</w:t>
                          </w:r>
                          <w:r w:rsidR="003B6243">
                            <w:t xml:space="preserve"> </w:t>
                          </w:r>
                          <w:r>
                            <w:t>skiing</w:t>
                          </w:r>
                          <w:r w:rsidR="007B2F5E">
                            <w:t xml:space="preserve"> and snowboarding</w:t>
                          </w:r>
                          <w:r>
                            <w:t xml:space="preserve">, snowmobiling, hiking, </w:t>
                          </w:r>
                          <w:r w:rsidR="007B2F5E">
                            <w:t>fish</w:t>
                          </w:r>
                          <w:r>
                            <w:t xml:space="preserve">ing, </w:t>
                          </w:r>
                          <w:r w:rsidR="007B2F5E">
                            <w:t>cycl</w:t>
                          </w:r>
                          <w:r>
                            <w:t xml:space="preserve">ing, golfing, </w:t>
                          </w:r>
                          <w:r w:rsidR="007B2F5E">
                            <w:t>camp</w:t>
                          </w:r>
                          <w:r w:rsidR="00D25AF7">
                            <w:t>ing</w:t>
                          </w:r>
                          <w:r w:rsidR="007B2F5E">
                            <w:t>,</w:t>
                          </w:r>
                          <w:r>
                            <w:t xml:space="preserve"> and more.</w:t>
                          </w:r>
                        </w:p>
                      </w:sdtContent>
                    </w:sdt>
                    <w:sdt>
                      <w:sdtPr>
                        <w:rPr>
                          <w:rStyle w:val="Heading04Char"/>
                        </w:rPr>
                        <w:id w:val="-10838874"/>
                        <w:showingPlcHdr/>
                      </w:sdtPr>
                      <w:sdtEndPr>
                        <w:rPr>
                          <w:rStyle w:val="DefaultParagraphFont"/>
                          <w:szCs w:val="28"/>
                        </w:rPr>
                      </w:sdtEndPr>
                      <w:sdtContent>
                        <w:p w14:paraId="5BB4683B" w14:textId="77777777" w:rsidR="006937DE" w:rsidRDefault="00EE4ECD">
                          <w:pPr>
                            <w:pStyle w:val="Heading04"/>
                            <w:rPr>
                              <w:rStyle w:val="Heading04Char"/>
                              <w:szCs w:val="28"/>
                            </w:rPr>
                          </w:pPr>
                          <w:r>
                            <w:rPr>
                              <w:rStyle w:val="Heading04Char"/>
                            </w:rPr>
                            <w:t xml:space="preserve">     </w:t>
                          </w:r>
                        </w:p>
                      </w:sdtContent>
                    </w:sdt>
                    <w:sdt>
                      <w:sdtPr>
                        <w:rPr>
                          <w:rStyle w:val="BodyContent02Char"/>
                        </w:rPr>
                        <w:id w:val="-631399238"/>
                        <w:showingPlcHdr/>
                      </w:sdtPr>
                      <w:sdtEndPr>
                        <w:rPr>
                          <w:rStyle w:val="DefaultParagraphFont"/>
                        </w:rPr>
                      </w:sdtEndPr>
                      <w:sdtContent>
                        <w:p w14:paraId="330F7D18" w14:textId="77777777" w:rsidR="006937DE" w:rsidRDefault="00EE4ECD" w:rsidP="00EE4ECD">
                          <w:pPr>
                            <w:pStyle w:val="BodyContent02"/>
                            <w:rPr>
                              <w:rStyle w:val="BodyContent02Char"/>
                            </w:rPr>
                          </w:pPr>
                          <w:r>
                            <w:rPr>
                              <w:rStyle w:val="BodyContent02Char"/>
                            </w:rPr>
                            <w:t xml:space="preserve">     </w:t>
                          </w:r>
                        </w:p>
                      </w:sdtContent>
                    </w:sdt>
                    <w:p w14:paraId="743EDD81" w14:textId="77777777" w:rsidR="006937DE" w:rsidRDefault="006937DE">
                      <w:pPr>
                        <w:pStyle w:val="Heading04"/>
                        <w:rPr>
                          <w:rStyle w:val="Heading03Char"/>
                          <w:b w:val="0"/>
                          <w:color w:val="CEB400" w:themeColor="background2" w:themeShade="80"/>
                        </w:rPr>
                      </w:pPr>
                    </w:p>
                  </w:txbxContent>
                </v:textbox>
                <w10:wrap anchorx="margin" anchory="margin"/>
              </v:rect>
            </w:pict>
          </mc:Fallback>
        </mc:AlternateContent>
      </w:r>
      <w:r w:rsidR="00D46068">
        <w:rPr>
          <w:noProof/>
        </w:rPr>
        <mc:AlternateContent>
          <mc:Choice Requires="wps">
            <w:drawing>
              <wp:anchor distT="0" distB="0" distL="114300" distR="114300" simplePos="0" relativeHeight="251763712" behindDoc="0" locked="0" layoutInCell="1" allowOverlap="1" wp14:anchorId="26913A86" wp14:editId="2C7EDAD5">
                <wp:simplePos x="0" y="0"/>
                <wp:positionH relativeFrom="margin">
                  <wp:align>right</wp:align>
                </wp:positionH>
                <wp:positionV relativeFrom="margin">
                  <wp:posOffset>1905</wp:posOffset>
                </wp:positionV>
                <wp:extent cx="7315200" cy="9467850"/>
                <wp:effectExtent l="0" t="0" r="0" b="0"/>
                <wp:wrapNone/>
                <wp:docPr id="20"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467850"/>
                        </a:xfrm>
                        <a:prstGeom prst="rect">
                          <a:avLst/>
                        </a:prstGeom>
                        <a:gradFill flip="none" rotWithShape="1">
                          <a:gsLst>
                            <a:gs pos="0">
                              <a:schemeClr val="accent5">
                                <a:lumMod val="50000"/>
                                <a:shade val="30000"/>
                                <a:satMod val="115000"/>
                              </a:schemeClr>
                            </a:gs>
                            <a:gs pos="50000">
                              <a:schemeClr val="accent5">
                                <a:lumMod val="50000"/>
                                <a:shade val="67500"/>
                                <a:satMod val="115000"/>
                              </a:schemeClr>
                            </a:gs>
                            <a:gs pos="100000">
                              <a:schemeClr val="accent5">
                                <a:lumMod val="50000"/>
                                <a:shade val="100000"/>
                                <a:satMod val="115000"/>
                              </a:schemeClr>
                            </a:gs>
                          </a:gsLst>
                          <a:lin ang="5400000" scaled="1"/>
                          <a:tileRect/>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FE693" id="Rectangle 134" o:spid="_x0000_s1026" style="position:absolute;margin-left:524.8pt;margin-top:.15pt;width:8in;height:745.5pt;z-index:25176371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" fillcolor="#41547e [1608]" stroked="f">
                <v:fill color2="#41547e [1608]" rotate="t" colors="0 #202d4a;.5 #32446e;1 #3d5384" focus="100%" type="gradient"/>
                <w10:wrap anchorx="margin" anchory="margin"/>
              </v:rect>
            </w:pict>
          </mc:Fallback>
        </mc:AlternateContent>
      </w:r>
      <w:r w:rsidR="006E40DF">
        <w:rPr>
          <w:noProof/>
        </w:rPr>
        <w:drawing>
          <wp:anchor distT="0" distB="0" distL="114300" distR="114300" simplePos="0" relativeHeight="251772928" behindDoc="0" locked="0" layoutInCell="1" allowOverlap="1" wp14:anchorId="1BBD9035" wp14:editId="13D61D08">
            <wp:simplePos x="0" y="0"/>
            <wp:positionH relativeFrom="column">
              <wp:posOffset>0</wp:posOffset>
            </wp:positionH>
            <wp:positionV relativeFrom="paragraph">
              <wp:posOffset>0</wp:posOffset>
            </wp:positionV>
            <wp:extent cx="3756660" cy="2806065"/>
            <wp:effectExtent l="0" t="0" r="0" b="0"/>
            <wp:wrapNone/>
            <wp:docPr id="8"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img-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56660" cy="2806065"/>
                    </a:xfrm>
                    <a:prstGeom prst="rect">
                      <a:avLst/>
                    </a:prstGeom>
                  </pic:spPr>
                </pic:pic>
              </a:graphicData>
            </a:graphic>
          </wp:anchor>
        </w:drawing>
      </w:r>
      <w:r w:rsidR="00513738">
        <w:rPr>
          <w:noProof/>
        </w:rPr>
        <mc:AlternateContent>
          <mc:Choice Requires="wps">
            <w:drawing>
              <wp:anchor distT="0" distB="0" distL="114300" distR="114300" simplePos="0" relativeHeight="251756544" behindDoc="0" locked="0" layoutInCell="1" allowOverlap="1" wp14:anchorId="31C9A632" wp14:editId="1FF9978B">
                <wp:simplePos x="0" y="0"/>
                <wp:positionH relativeFrom="margin">
                  <wp:align>left</wp:align>
                </wp:positionH>
                <wp:positionV relativeFrom="margin">
                  <wp:align>top</wp:align>
                </wp:positionV>
                <wp:extent cx="5029200" cy="1150620"/>
                <wp:effectExtent l="0" t="0" r="0" b="0"/>
                <wp:wrapNone/>
                <wp:docPr id="2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150620"/>
                        </a:xfrm>
                        <a:prstGeom prst="rect">
                          <a:avLst/>
                        </a:prstGeom>
                        <a:noFill/>
                        <a:ln>
                          <a:noFill/>
                        </a:ln>
                        <a:extLst>
                          <a:ext uri="{909E8E84-426E-40DD-AFC4-6F175D3DCCD1}">
                            <a14:hiddenFill xmlns:a14="http://schemas.microsoft.com/office/drawing/2010/main">
                              <a:solidFill>
                                <a:schemeClr val="accent3">
                                  <a:lumMod val="5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1F70A" w14:textId="77777777" w:rsidR="006937DE" w:rsidRPr="00483B3F" w:rsidRDefault="00D25AF7">
                            <w:pPr>
                              <w:pStyle w:val="Heading01"/>
                              <w:rPr>
                                <w:color w:val="FFE535" w:themeColor="background2" w:themeShade="BF"/>
                                <w:szCs w:val="28"/>
                              </w:rPr>
                            </w:pPr>
                            <w:sdt>
                              <w:sdtPr>
                                <w:rPr>
                                  <w:rStyle w:val="Heading01Char"/>
                                </w:rPr>
                                <w:id w:val="-16546369"/>
                                <w:showingPlcHdr/>
                              </w:sdtPr>
                              <w:sdtEndPr>
                                <w:rPr>
                                  <w:rStyle w:val="DefaultParagraphFont"/>
                                  <w:color w:val="FFE535" w:themeColor="background2" w:themeShade="BF"/>
                                  <w:szCs w:val="28"/>
                                </w:rPr>
                              </w:sdtEndPr>
                              <w:sdtContent>
                                <w:r w:rsidR="00801D9F" w:rsidRPr="00483B3F">
                                  <w:rPr>
                                    <w:rStyle w:val="Heading02Char"/>
                                    <w:color w:val="FFE535" w:themeColor="background2" w:themeShade="BF"/>
                                  </w:rPr>
                                  <w:t>What first-time IT managers really need to know.</w:t>
                                </w:r>
                              </w:sdtContent>
                            </w:sdt>
                          </w:p>
                          <w:p w14:paraId="095F07F6" w14:textId="77777777" w:rsidR="006937DE" w:rsidRDefault="00D25AF7">
                            <w:pPr>
                              <w:pStyle w:val="Heading04"/>
                            </w:pPr>
                            <w:sdt>
                              <w:sdtPr>
                                <w:rPr>
                                  <w:rStyle w:val="Heading04Char"/>
                                </w:rPr>
                                <w:id w:val="1181082268"/>
                                <w:showingPlcHdr/>
                              </w:sdtPr>
                              <w:sdtEndPr>
                                <w:rPr>
                                  <w:rStyle w:val="DefaultParagraphFont"/>
                                  <w:szCs w:val="28"/>
                                </w:rPr>
                              </w:sdtEndPr>
                              <w:sdtContent>
                                <w:r w:rsidR="00801D9F" w:rsidRPr="00483B3F">
                                  <w:rPr>
                                    <w:color w:val="FFFFFF" w:themeColor="background1"/>
                                  </w:rPr>
                                  <w:t>We asked 5 accomplished managers the things they would’ve done differently at the onset of their careers</w:t>
                                </w:r>
                              </w:sdtContent>
                            </w:sdt>
                          </w:p>
                        </w:txbxContent>
                      </wps:txbx>
                      <wps:bodyPr rot="0" vert="horz" wrap="square" lIns="182880" tIns="182880" rIns="18288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9A632" id="Rectangle 107" o:spid="_x0000_s1031" style="position:absolute;margin-left:0;margin-top:0;width:396pt;height:90.6pt;z-index:25175654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" filled="f" fillcolor="#59150b [1606]" stroked="f">
                <v:textbox inset="14.4pt,14.4pt,14.4pt">
                  <w:txbxContent>
                    <w:p w14:paraId="1FB1F70A" w14:textId="77777777" w:rsidR="006937DE" w:rsidRPr="00483B3F" w:rsidRDefault="00DA3998">
                      <w:pPr>
                        <w:pStyle w:val="Heading01"/>
                        <w:rPr>
                          <w:color w:val="FFE535" w:themeColor="background2" w:themeShade="BF"/>
                          <w:szCs w:val="28"/>
                        </w:rPr>
                      </w:pPr>
                      <w:sdt>
                        <w:sdtPr>
                          <w:rPr>
                            <w:rStyle w:val="Heading01Char"/>
                          </w:rPr>
                          <w:id w:val="-16546369"/>
                          <w:showingPlcHdr/>
                        </w:sdtPr>
                        <w:sdtEndPr>
                          <w:rPr>
                            <w:rStyle w:val="DefaultParagraphFont"/>
                            <w:color w:val="FFE535" w:themeColor="background2" w:themeShade="BF"/>
                            <w:szCs w:val="28"/>
                          </w:rPr>
                        </w:sdtEndPr>
                        <w:sdtContent>
                          <w:r w:rsidR="00801D9F" w:rsidRPr="00483B3F">
                            <w:rPr>
                              <w:rStyle w:val="Heading02Char"/>
                              <w:color w:val="FFE535" w:themeColor="background2" w:themeShade="BF"/>
                            </w:rPr>
                            <w:t>What first-time IT managers really need to know.</w:t>
                          </w:r>
                        </w:sdtContent>
                      </w:sdt>
                    </w:p>
                    <w:p w14:paraId="095F07F6" w14:textId="77777777" w:rsidR="006937DE" w:rsidRDefault="00DA3998">
                      <w:pPr>
                        <w:pStyle w:val="Heading04"/>
                      </w:pPr>
                      <w:sdt>
                        <w:sdtPr>
                          <w:rPr>
                            <w:rStyle w:val="Heading04Char"/>
                          </w:rPr>
                          <w:id w:val="1181082268"/>
                          <w:showingPlcHdr/>
                        </w:sdtPr>
                        <w:sdtEndPr>
                          <w:rPr>
                            <w:rStyle w:val="DefaultParagraphFont"/>
                            <w:szCs w:val="28"/>
                          </w:rPr>
                        </w:sdtEndPr>
                        <w:sdtContent>
                          <w:r w:rsidR="00801D9F" w:rsidRPr="00483B3F">
                            <w:rPr>
                              <w:color w:val="FFFFFF" w:themeColor="background1"/>
                            </w:rPr>
                            <w:t>We asked 5 accomplished managers the things they would’ve done differently at the onset of their careers</w:t>
                          </w:r>
                        </w:sdtContent>
                      </w:sdt>
                    </w:p>
                  </w:txbxContent>
                </v:textbox>
                <w10:wrap anchorx="margin" anchory="margin"/>
              </v:rect>
            </w:pict>
          </mc:Fallback>
        </mc:AlternateContent>
      </w:r>
      <w:r w:rsidR="00CF6D3F">
        <w:rPr>
          <w:noProof/>
        </w:rPr>
        <w:drawing>
          <wp:anchor distT="0" distB="0" distL="114300" distR="114300" simplePos="0" relativeHeight="251759616" behindDoc="0" locked="0" layoutInCell="1" allowOverlap="1" wp14:anchorId="45377EFF" wp14:editId="7D0FCBC2">
            <wp:simplePos x="0" y="0"/>
            <wp:positionH relativeFrom="column">
              <wp:posOffset>4442460</wp:posOffset>
            </wp:positionH>
            <wp:positionV relativeFrom="paragraph">
              <wp:posOffset>76200</wp:posOffset>
            </wp:positionV>
            <wp:extent cx="2819400" cy="1398930"/>
            <wp:effectExtent l="0" t="0" r="0" b="0"/>
            <wp:wrapNone/>
            <wp:docPr id="3" name="Picture 0" descr="nl-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img-1.jpg"/>
                    <pic:cNvPicPr/>
                  </pic:nvPicPr>
                  <pic:blipFill>
                    <a:blip r:embed="rId12" cstate="print"/>
                    <a:stretch>
                      <a:fillRect/>
                    </a:stretch>
                  </pic:blipFill>
                  <pic:spPr>
                    <a:xfrm>
                      <a:off x="0" y="0"/>
                      <a:ext cx="2821908" cy="1400175"/>
                    </a:xfrm>
                    <a:prstGeom prst="rect">
                      <a:avLst/>
                    </a:prstGeom>
                  </pic:spPr>
                </pic:pic>
              </a:graphicData>
            </a:graphic>
          </wp:anchor>
        </w:drawing>
      </w:r>
    </w:p>
    <w:p w14:paraId="7ED96B07" w14:textId="7AB262B5" w:rsidR="006937DE" w:rsidRDefault="00513738">
      <w:r>
        <w:rPr>
          <w:noProof/>
        </w:rPr>
        <mc:AlternateContent>
          <mc:Choice Requires="wps">
            <w:drawing>
              <wp:anchor distT="0" distB="0" distL="114300" distR="114300" simplePos="0" relativeHeight="251755520" behindDoc="0" locked="0" layoutInCell="1" allowOverlap="1" wp14:anchorId="6208CA7C" wp14:editId="064CDE60">
                <wp:simplePos x="0" y="0"/>
                <wp:positionH relativeFrom="margin">
                  <wp:align>right</wp:align>
                </wp:positionH>
                <wp:positionV relativeFrom="margin">
                  <wp:posOffset>0</wp:posOffset>
                </wp:positionV>
                <wp:extent cx="7315200" cy="9601200"/>
                <wp:effectExtent l="0" t="0" r="0" b="0"/>
                <wp:wrapNone/>
                <wp:docPr id="2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0"/>
                        </a:xfrm>
                        <a:prstGeom prst="rect">
                          <a:avLst/>
                        </a:prstGeom>
                        <a:gradFill flip="none" rotWithShape="1">
                          <a:gsLst>
                            <a:gs pos="0">
                              <a:schemeClr val="accent5">
                                <a:lumMod val="50000"/>
                                <a:shade val="30000"/>
                                <a:satMod val="115000"/>
                              </a:schemeClr>
                            </a:gs>
                            <a:gs pos="50000">
                              <a:schemeClr val="accent5">
                                <a:lumMod val="50000"/>
                                <a:shade val="67500"/>
                                <a:satMod val="115000"/>
                              </a:schemeClr>
                            </a:gs>
                            <a:gs pos="100000">
                              <a:schemeClr val="accent5">
                                <a:lumMod val="50000"/>
                                <a:shade val="100000"/>
                                <a:satMod val="115000"/>
                              </a:schemeClr>
                            </a:gs>
                          </a:gsLst>
                          <a:path path="circle">
                            <a:fillToRect l="50000" t="50000" r="50000" b="50000"/>
                          </a:path>
                          <a:tileRect/>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7F5A7" id="Rectangle 106" o:spid="_x0000_s1026" style="position:absolute;margin-left:524.8pt;margin-top:0;width:8in;height:756pt;z-index:25175552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" fillcolor="#41547e [1608]" stroked="f">
                <v:fill color2="#41547e [1608]" rotate="t" focusposition=".5,.5" focussize="" colors="0 #202d4a;.5 #32446e;1 #3d5384" focus="100%" type="gradientRadial"/>
                <w10:wrap anchorx="margin" anchory="margin"/>
              </v:rect>
            </w:pict>
          </mc:Fallback>
        </mc:AlternateContent>
      </w:r>
      <w:r>
        <w:rPr>
          <w:noProof/>
        </w:rPr>
        <mc:AlternateContent>
          <mc:Choice Requires="wps">
            <w:drawing>
              <wp:anchor distT="0" distB="0" distL="114300" distR="114300" simplePos="0" relativeHeight="251788288" behindDoc="0" locked="0" layoutInCell="1" allowOverlap="1" wp14:anchorId="4DFBCEDC" wp14:editId="503B9A6C">
                <wp:simplePos x="0" y="0"/>
                <wp:positionH relativeFrom="margin">
                  <wp:align>center</wp:align>
                </wp:positionH>
                <wp:positionV relativeFrom="margin">
                  <wp:posOffset>3257550</wp:posOffset>
                </wp:positionV>
                <wp:extent cx="7136765" cy="6172200"/>
                <wp:effectExtent l="0" t="0" r="6985" b="0"/>
                <wp:wrapNone/>
                <wp:docPr id="30"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6765" cy="6172200"/>
                        </a:xfrm>
                        <a:prstGeom prst="rect">
                          <a:avLst/>
                        </a:prstGeom>
                        <a:gradFill rotWithShape="1">
                          <a:gsLst>
                            <a:gs pos="0">
                              <a:sysClr val="window" lastClr="FFFFFF">
                                <a:lumMod val="100000"/>
                                <a:lumOff val="0"/>
                              </a:sysClr>
                            </a:gs>
                            <a:gs pos="100000">
                              <a:srgbClr val="F5CD2D">
                                <a:lumMod val="40000"/>
                                <a:lumOff val="60000"/>
                                <a:alpha val="85001"/>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F0E124" w14:textId="5C410500" w:rsidR="00645031" w:rsidRPr="00E06BCD" w:rsidRDefault="00D25AF7" w:rsidP="0095741A">
                            <w:pPr>
                              <w:pStyle w:val="Heading01"/>
                              <w:spacing w:after="0"/>
                              <w:rPr>
                                <w:rStyle w:val="Heading01Char"/>
                                <w:b/>
                                <w:color w:val="244583" w:themeColor="accent2" w:themeShade="80"/>
                                <w:szCs w:val="36"/>
                              </w:rPr>
                            </w:pPr>
                            <w:sdt>
                              <w:sdtPr>
                                <w:rPr>
                                  <w:rStyle w:val="Heading01Char"/>
                                </w:rPr>
                                <w:id w:val="-1244331674"/>
                              </w:sdtPr>
                              <w:sdtEndPr>
                                <w:rPr>
                                  <w:rStyle w:val="DefaultParagraphFont"/>
                                  <w:b/>
                                  <w:color w:val="244583" w:themeColor="accent2" w:themeShade="80"/>
                                  <w:szCs w:val="36"/>
                                </w:rPr>
                              </w:sdtEndPr>
                              <w:sdtContent>
                                <w:r w:rsidR="00062011">
                                  <w:rPr>
                                    <w:rStyle w:val="Heading01Char"/>
                                    <w:b/>
                                    <w:color w:val="244583" w:themeColor="accent2" w:themeShade="80"/>
                                    <w:szCs w:val="36"/>
                                  </w:rPr>
                                  <w:t>Contracted Court Reporter</w:t>
                                </w:r>
                              </w:sdtContent>
                            </w:sdt>
                          </w:p>
                          <w:sdt>
                            <w:sdtPr>
                              <w:rPr>
                                <w:rStyle w:val="Heading04Char"/>
                              </w:rPr>
                              <w:id w:val="-207031398"/>
                            </w:sdtPr>
                            <w:sdtEndPr>
                              <w:rPr>
                                <w:rStyle w:val="DefaultParagraphFont"/>
                                <w:rFonts w:asciiTheme="minorHAnsi" w:hAnsiTheme="minorHAnsi"/>
                                <w:color w:val="42557F" w:themeColor="accent5" w:themeShade="80"/>
                                <w:sz w:val="22"/>
                              </w:rPr>
                            </w:sdtEndPr>
                            <w:sdtContent>
                              <w:p w14:paraId="31F9D81A" w14:textId="60B9BF56" w:rsidR="00645031" w:rsidRPr="00062011" w:rsidRDefault="00CA2432" w:rsidP="00772031">
                                <w:pPr>
                                  <w:rPr>
                                    <w:rFonts w:asciiTheme="majorHAnsi" w:hAnsiTheme="majorHAnsi"/>
                                    <w:color w:val="CEB400" w:themeColor="background2" w:themeShade="80"/>
                                    <w:sz w:val="24"/>
                                  </w:rPr>
                                </w:pPr>
                                <w:r w:rsidRPr="00CA2432">
                                  <w:rPr>
                                    <w:rFonts w:asciiTheme="majorHAnsi" w:hAnsiTheme="majorHAnsi" w:cstheme="majorHAnsi"/>
                                    <w:color w:val="42557F" w:themeColor="accent5" w:themeShade="80"/>
                                  </w:rPr>
                                  <w:t xml:space="preserve">This is a contracted part-time position in the Mammoth Lakes courthouse </w:t>
                                </w:r>
                                <w:r w:rsidR="00062011">
                                  <w:rPr>
                                    <w:rFonts w:asciiTheme="majorHAnsi" w:hAnsiTheme="majorHAnsi" w:cstheme="majorHAnsi"/>
                                    <w:color w:val="42557F" w:themeColor="accent5" w:themeShade="80"/>
                                  </w:rPr>
                                  <w:t xml:space="preserve">with a negotiable salary.  The successful independent contractor will provide court reporting services for a variety of case types including civil, family law, probate, and child support.  Other assignments if accepted will be compensated outside of this primary assignment.  </w:t>
                                </w:r>
                              </w:p>
                            </w:sdtContent>
                          </w:sdt>
                          <w:sdt>
                            <w:sdtPr>
                              <w:rPr>
                                <w:rStyle w:val="BodyContent02Char"/>
                                <w:sz w:val="22"/>
                              </w:rPr>
                              <w:id w:val="-843160540"/>
                            </w:sdtPr>
                            <w:sdtEndPr>
                              <w:rPr>
                                <w:rStyle w:val="DefaultParagraphFont"/>
                              </w:rPr>
                            </w:sdtEndPr>
                            <w:sdtContent>
                              <w:p w14:paraId="494B56A0" w14:textId="5F624EF6" w:rsidR="00062011" w:rsidRPr="00062011" w:rsidRDefault="00CA2432" w:rsidP="00062011">
                                <w:pPr>
                                  <w:spacing w:after="0"/>
                                  <w:rPr>
                                    <w:rStyle w:val="Heading01Char"/>
                                    <w:color w:val="244583" w:themeColor="accent2" w:themeShade="80"/>
                                  </w:rPr>
                                </w:pPr>
                                <w:r w:rsidRPr="00062011">
                                  <w:rPr>
                                    <w:rStyle w:val="Heading01Char"/>
                                    <w:b/>
                                    <w:bCs/>
                                    <w:color w:val="244583" w:themeColor="accent2" w:themeShade="80"/>
                                  </w:rPr>
                                  <w:t>Duties</w:t>
                                </w:r>
                              </w:p>
                              <w:p w14:paraId="35939568" w14:textId="4D441E4D" w:rsidR="00062011" w:rsidRPr="00062011" w:rsidRDefault="00062011" w:rsidP="00062011">
                                <w:pPr>
                                  <w:spacing w:after="0"/>
                                  <w:rPr>
                                    <w:b/>
                                    <w:color w:val="000000" w:themeColor="text1"/>
                                    <w:sz w:val="36"/>
                                    <w:szCs w:val="36"/>
                                  </w:rPr>
                                </w:pPr>
                                <w:r w:rsidRPr="00062011">
                                  <w:rPr>
                                    <w:rFonts w:asciiTheme="majorHAnsi" w:hAnsiTheme="majorHAnsi" w:cstheme="majorHAnsi"/>
                                    <w:color w:val="42557F" w:themeColor="accent5" w:themeShade="80"/>
                                  </w:rPr>
                                  <w:t>Independently contracted Court Reporters or Voice Writers report and transcribe the verbatim record of official court proceedings, prepare and certify transcripts, and, at the direction of the Court, reads the record aloud in court in accordance with applicable Government Codes, Rules of Court, and Statutes.  Contractors</w:t>
                                </w:r>
                                <w:r w:rsidRPr="00BE5601">
                                  <w:rPr>
                                    <w:rFonts w:asciiTheme="majorHAnsi" w:hAnsiTheme="majorHAnsi" w:cstheme="majorHAnsi"/>
                                    <w:color w:val="42557F" w:themeColor="accent5" w:themeShade="80"/>
                                  </w:rPr>
                                  <w:t xml:space="preserve"> provide their own reporting or voice writing and transcription equipment, software, and other materials per Government Code Section 70313</w:t>
                                </w:r>
                                <w:r w:rsidRPr="00062011">
                                  <w:rPr>
                                    <w:rFonts w:asciiTheme="majorHAnsi" w:hAnsiTheme="majorHAnsi" w:cstheme="majorHAnsi"/>
                                    <w:color w:val="42557F" w:themeColor="accent5" w:themeShade="80"/>
                                  </w:rPr>
                                  <w:t>.</w:t>
                                </w:r>
                                <w:r w:rsidRPr="00BE5601">
                                  <w:rPr>
                                    <w:rFonts w:asciiTheme="majorHAnsi" w:hAnsiTheme="majorHAnsi" w:cstheme="majorHAnsi"/>
                                    <w:color w:val="42557F" w:themeColor="accent5" w:themeShade="80"/>
                                  </w:rPr>
                                  <w:t xml:space="preserve">  Government Code Section 69950 authorizes Official Court Reporters and Voice Writers to charge, as independent contractors, a standard fee for transcription.</w:t>
                                </w:r>
                              </w:p>
                              <w:p w14:paraId="0B8008FA" w14:textId="77777777" w:rsidR="00062011" w:rsidRDefault="00062011" w:rsidP="00062011">
                                <w:pPr>
                                  <w:pStyle w:val="BodyContent02"/>
                                  <w:spacing w:after="0"/>
                                  <w:rPr>
                                    <w:rStyle w:val="Heading03Char"/>
                                    <w:rFonts w:asciiTheme="minorHAnsi" w:hAnsiTheme="minorHAnsi"/>
                                    <w:b w:val="0"/>
                                    <w:sz w:val="22"/>
                                  </w:rPr>
                                </w:pPr>
                              </w:p>
                              <w:p w14:paraId="2B501449" w14:textId="7F842593" w:rsidR="00062011" w:rsidRPr="00D25AF7" w:rsidRDefault="00062011" w:rsidP="00062011">
                                <w:pPr>
                                  <w:spacing w:after="0"/>
                                  <w:rPr>
                                    <w:rStyle w:val="Heading01Char"/>
                                    <w:b/>
                                    <w:bCs/>
                                    <w:color w:val="244583" w:themeColor="accent2" w:themeShade="80"/>
                                  </w:rPr>
                                </w:pPr>
                                <w:r>
                                  <w:rPr>
                                    <w:rStyle w:val="Heading01Char"/>
                                    <w:b/>
                                    <w:bCs/>
                                    <w:color w:val="244583" w:themeColor="accent2" w:themeShade="80"/>
                                  </w:rPr>
                                  <w:t>Qualifications</w:t>
                                </w:r>
                              </w:p>
                              <w:p w14:paraId="7280E97C" w14:textId="7F48FD10" w:rsidR="00062011" w:rsidRPr="00BE5601" w:rsidRDefault="00D25AF7" w:rsidP="00D25AF7">
                                <w:pPr>
                                  <w:spacing w:after="0"/>
                                  <w:rPr>
                                    <w:rStyle w:val="Heading01Char"/>
                                    <w:color w:val="42557F" w:themeColor="accent5" w:themeShade="80"/>
                                    <w:sz w:val="22"/>
                                  </w:rPr>
                                </w:pPr>
                                <w:r>
                                  <w:rPr>
                                    <w:rStyle w:val="Heading01Char"/>
                                    <w:color w:val="42557F" w:themeColor="accent5" w:themeShade="80"/>
                                    <w:sz w:val="22"/>
                                  </w:rPr>
                                  <w:t>P</w:t>
                                </w:r>
                                <w:r w:rsidR="00062011" w:rsidRPr="00BE5601">
                                  <w:rPr>
                                    <w:rStyle w:val="Heading01Char"/>
                                    <w:color w:val="42557F" w:themeColor="accent5" w:themeShade="80"/>
                                    <w:sz w:val="22"/>
                                  </w:rPr>
                                  <w:t>ossession of a valid Certified Shorthand Reporter (CSR) or Voice Writer certification issued by the Court Reporters Board of California.  </w:t>
                                </w:r>
                              </w:p>
                              <w:p w14:paraId="37CDE880" w14:textId="77777777" w:rsidR="00062011" w:rsidRDefault="00062011" w:rsidP="00062011">
                                <w:pPr>
                                  <w:pStyle w:val="BodyContent02"/>
                                  <w:spacing w:after="0"/>
                                  <w:rPr>
                                    <w:rStyle w:val="Heading03Char"/>
                                    <w:rFonts w:asciiTheme="minorHAnsi" w:hAnsiTheme="minorHAnsi"/>
                                    <w:b w:val="0"/>
                                    <w:sz w:val="22"/>
                                  </w:rPr>
                                </w:pPr>
                              </w:p>
                              <w:p w14:paraId="446D5D1F" w14:textId="77777777" w:rsidR="00062011" w:rsidRPr="001471A7" w:rsidRDefault="00062011" w:rsidP="00062011">
                                <w:pPr>
                                  <w:pStyle w:val="BodyContent"/>
                                  <w:spacing w:after="120"/>
                                  <w:rPr>
                                    <w:rStyle w:val="BodyContentChar"/>
                                    <w:b/>
                                    <w:sz w:val="36"/>
                                    <w:szCs w:val="36"/>
                                  </w:rPr>
                                </w:pPr>
                                <w:sdt>
                                  <w:sdtPr>
                                    <w:rPr>
                                      <w:rStyle w:val="Heading04Char"/>
                                      <w:b/>
                                      <w:color w:val="42557F" w:themeColor="accent5" w:themeShade="80"/>
                                    </w:rPr>
                                    <w:id w:val="-491173137"/>
                                  </w:sdtPr>
                                  <w:sdtEndPr>
                                    <w:rPr>
                                      <w:rStyle w:val="DefaultParagraphFont"/>
                                      <w:rFonts w:asciiTheme="minorHAnsi" w:hAnsiTheme="minorHAnsi"/>
                                      <w:sz w:val="36"/>
                                      <w:szCs w:val="36"/>
                                    </w:rPr>
                                  </w:sdtEndPr>
                                  <w:sdtContent>
                                    <w:r>
                                      <w:rPr>
                                        <w:rStyle w:val="Heading04Char"/>
                                        <w:b/>
                                        <w:color w:val="42557F" w:themeColor="accent5" w:themeShade="80"/>
                                        <w:sz w:val="36"/>
                                        <w:szCs w:val="36"/>
                                      </w:rPr>
                                      <w:t xml:space="preserve">How to Apply </w:t>
                                    </w:r>
                                  </w:sdtContent>
                                </w:sdt>
                              </w:p>
                              <w:sdt>
                                <w:sdtPr>
                                  <w:rPr>
                                    <w:rStyle w:val="BodyContentChar"/>
                                    <w:rFonts w:asciiTheme="minorHAnsi" w:hAnsiTheme="minorHAnsi" w:cstheme="minorBidi"/>
                                    <w:color w:val="244583" w:themeColor="accent2" w:themeShade="80"/>
                                    <w:szCs w:val="22"/>
                                  </w:rPr>
                                  <w:id w:val="381757338"/>
                                </w:sdtPr>
                                <w:sdtEndPr>
                                  <w:rPr>
                                    <w:rStyle w:val="DefaultParagraphFont"/>
                                    <w:color w:val="244583"/>
                                  </w:rPr>
                                </w:sdtEndPr>
                                <w:sdtContent>
                                  <w:p w14:paraId="329A5643" w14:textId="10F60AE7" w:rsidR="00062011" w:rsidRPr="008D0514" w:rsidRDefault="00062011" w:rsidP="00062011">
                                    <w:pPr>
                                      <w:pStyle w:val="Default"/>
                                      <w:rPr>
                                        <w:rStyle w:val="BodyContentChar"/>
                                        <w:rFonts w:asciiTheme="minorHAnsi" w:hAnsiTheme="minorHAnsi"/>
                                        <w:b/>
                                        <w:bCs/>
                                        <w:color w:val="244583"/>
                                        <w:sz w:val="24"/>
                                      </w:rPr>
                                    </w:pPr>
                                    <w:r w:rsidRPr="00062011">
                                      <w:rPr>
                                        <w:b/>
                                        <w:bCs/>
                                        <w:color w:val="244583"/>
                                      </w:rPr>
                                      <w:t>Se</w:t>
                                    </w:r>
                                    <w:r w:rsidRPr="008D0514">
                                      <w:rPr>
                                        <w:rFonts w:asciiTheme="minorHAnsi" w:hAnsiTheme="minorHAnsi"/>
                                        <w:b/>
                                        <w:bCs/>
                                        <w:color w:val="244583"/>
                                      </w:rPr>
                                      <w:t>nd letter of introduction</w:t>
                                    </w:r>
                                    <w:r>
                                      <w:rPr>
                                        <w:rFonts w:asciiTheme="minorHAnsi" w:hAnsiTheme="minorHAnsi"/>
                                        <w:b/>
                                        <w:bCs/>
                                        <w:color w:val="244583"/>
                                      </w:rPr>
                                      <w:t xml:space="preserve"> </w:t>
                                    </w:r>
                                    <w:r w:rsidRPr="008D0514">
                                      <w:rPr>
                                        <w:rFonts w:asciiTheme="minorHAnsi" w:hAnsiTheme="minorHAnsi"/>
                                        <w:b/>
                                        <w:bCs/>
                                        <w:color w:val="244583"/>
                                      </w:rPr>
                                      <w:t>and Curriculum Vitae to</w:t>
                                    </w:r>
                                    <w:r w:rsidRPr="008D0514">
                                      <w:rPr>
                                        <w:rStyle w:val="BodyContentChar"/>
                                        <w:rFonts w:asciiTheme="minorHAnsi" w:hAnsiTheme="minorHAnsi"/>
                                        <w:b/>
                                        <w:bCs/>
                                        <w:color w:val="244583"/>
                                        <w:sz w:val="24"/>
                                      </w:rPr>
                                      <w:t xml:space="preserve">: </w:t>
                                    </w:r>
                                    <w:r>
                                      <w:rPr>
                                        <w:rStyle w:val="BodyContentChar"/>
                                        <w:rFonts w:asciiTheme="minorHAnsi" w:hAnsiTheme="minorHAnsi"/>
                                        <w:b/>
                                        <w:bCs/>
                                        <w:color w:val="244583"/>
                                        <w:sz w:val="24"/>
                                      </w:rPr>
                                      <w:t>hr</w:t>
                                    </w:r>
                                    <w:r w:rsidRPr="008D0514">
                                      <w:rPr>
                                        <w:rStyle w:val="BodyContentChar"/>
                                        <w:rFonts w:asciiTheme="minorHAnsi" w:hAnsiTheme="minorHAnsi"/>
                                        <w:b/>
                                        <w:bCs/>
                                        <w:color w:val="244583"/>
                                        <w:sz w:val="24"/>
                                      </w:rPr>
                                      <w:t>@mono.courts.ca.gov;</w:t>
                                    </w:r>
                                  </w:p>
                                  <w:p w14:paraId="65EC26AC" w14:textId="77777777" w:rsidR="00062011" w:rsidRPr="008D0514" w:rsidRDefault="00062011" w:rsidP="00062011">
                                    <w:pPr>
                                      <w:pStyle w:val="Default"/>
                                      <w:rPr>
                                        <w:rStyle w:val="BodyContentChar"/>
                                        <w:color w:val="244583"/>
                                        <w:sz w:val="24"/>
                                      </w:rPr>
                                    </w:pPr>
                                  </w:p>
                                  <w:p w14:paraId="2F9488A0" w14:textId="1A3F7757" w:rsidR="00062011" w:rsidRPr="008D0514" w:rsidRDefault="00062011" w:rsidP="00062011">
                                    <w:pPr>
                                      <w:spacing w:after="0" w:line="240" w:lineRule="auto"/>
                                      <w:rPr>
                                        <w:rStyle w:val="BodyContentChar"/>
                                        <w:b/>
                                        <w:color w:val="244583"/>
                                        <w:sz w:val="24"/>
                                        <w:szCs w:val="24"/>
                                      </w:rPr>
                                    </w:pPr>
                                    <w:r w:rsidRPr="008D0514">
                                      <w:rPr>
                                        <w:rStyle w:val="BodyContentChar"/>
                                        <w:b/>
                                        <w:color w:val="244583"/>
                                        <w:sz w:val="24"/>
                                        <w:szCs w:val="24"/>
                                      </w:rPr>
                                      <w:t>Mail to: Mono County Superior Court</w:t>
                                    </w:r>
                                    <w:r w:rsidRPr="008D0514">
                                      <w:rPr>
                                        <w:rStyle w:val="BodyContentChar"/>
                                        <w:b/>
                                        <w:color w:val="244583"/>
                                        <w:sz w:val="24"/>
                                        <w:szCs w:val="24"/>
                                      </w:rPr>
                                      <w:tab/>
                                    </w:r>
                                    <w:r w:rsidRPr="008D0514">
                                      <w:rPr>
                                        <w:rStyle w:val="BodyContentChar"/>
                                        <w:b/>
                                        <w:color w:val="244583"/>
                                        <w:sz w:val="24"/>
                                        <w:szCs w:val="24"/>
                                      </w:rPr>
                                      <w:tab/>
                                      <w:t xml:space="preserve">Deliver to: Superior Court, Mammoth Lakes </w:t>
                                    </w:r>
                                    <w:proofErr w:type="gramStart"/>
                                    <w:r w:rsidRPr="008D0514">
                                      <w:rPr>
                                        <w:rStyle w:val="BodyContentChar"/>
                                        <w:b/>
                                        <w:color w:val="244583"/>
                                        <w:sz w:val="24"/>
                                        <w:szCs w:val="24"/>
                                      </w:rPr>
                                      <w:t>Branch</w:t>
                                    </w:r>
                                    <w:r>
                                      <w:rPr>
                                        <w:rStyle w:val="BodyContentChar"/>
                                        <w:b/>
                                        <w:color w:val="244583"/>
                                        <w:sz w:val="24"/>
                                        <w:szCs w:val="24"/>
                                      </w:rPr>
                                      <w:t xml:space="preserve">  </w:t>
                                    </w:r>
                                    <w:r w:rsidRPr="008D0514">
                                      <w:rPr>
                                        <w:rStyle w:val="BodyContentChar"/>
                                        <w:b/>
                                        <w:color w:val="244583"/>
                                        <w:sz w:val="24"/>
                                        <w:szCs w:val="24"/>
                                      </w:rPr>
                                      <w:t>Attention</w:t>
                                    </w:r>
                                    <w:proofErr w:type="gramEnd"/>
                                    <w:r w:rsidRPr="008D0514">
                                      <w:rPr>
                                        <w:rStyle w:val="BodyContentChar"/>
                                        <w:b/>
                                        <w:color w:val="244583"/>
                                        <w:sz w:val="24"/>
                                        <w:szCs w:val="24"/>
                                      </w:rPr>
                                      <w:t xml:space="preserve"> - Human Resources</w:t>
                                    </w:r>
                                    <w:r w:rsidRPr="008D0514">
                                      <w:rPr>
                                        <w:rStyle w:val="BodyContentChar"/>
                                        <w:b/>
                                        <w:color w:val="244583"/>
                                        <w:sz w:val="24"/>
                                        <w:szCs w:val="24"/>
                                      </w:rPr>
                                      <w:tab/>
                                    </w:r>
                                    <w:r w:rsidRPr="008D0514">
                                      <w:rPr>
                                        <w:rStyle w:val="BodyContentChar"/>
                                        <w:b/>
                                        <w:color w:val="244583"/>
                                        <w:sz w:val="24"/>
                                        <w:szCs w:val="24"/>
                                      </w:rPr>
                                      <w:tab/>
                                    </w:r>
                                    <w:r w:rsidRPr="008D0514">
                                      <w:rPr>
                                        <w:rStyle w:val="BodyContentChar"/>
                                        <w:b/>
                                        <w:color w:val="244583"/>
                                        <w:sz w:val="24"/>
                                        <w:szCs w:val="24"/>
                                      </w:rPr>
                                      <w:tab/>
                                      <w:t>Attention - Human Resources</w:t>
                                    </w:r>
                                  </w:p>
                                  <w:p w14:paraId="704A2A6E" w14:textId="6D78F5AE" w:rsidR="00062011" w:rsidRPr="008D0514" w:rsidRDefault="00062011" w:rsidP="00062011">
                                    <w:pPr>
                                      <w:spacing w:after="0" w:line="240" w:lineRule="auto"/>
                                      <w:ind w:firstLine="720"/>
                                      <w:rPr>
                                        <w:rStyle w:val="BodyContentChar"/>
                                        <w:b/>
                                        <w:color w:val="244583"/>
                                        <w:sz w:val="24"/>
                                        <w:szCs w:val="24"/>
                                      </w:rPr>
                                    </w:pPr>
                                    <w:r>
                                      <w:rPr>
                                        <w:rStyle w:val="BodyContentChar"/>
                                        <w:b/>
                                        <w:color w:val="244583"/>
                                        <w:sz w:val="24"/>
                                        <w:szCs w:val="24"/>
                                      </w:rPr>
                                      <w:t xml:space="preserve"> </w:t>
                                    </w:r>
                                    <w:r w:rsidRPr="008D0514">
                                      <w:rPr>
                                        <w:rStyle w:val="BodyContentChar"/>
                                        <w:b/>
                                        <w:color w:val="244583"/>
                                        <w:sz w:val="24"/>
                                        <w:szCs w:val="24"/>
                                      </w:rPr>
                                      <w:t xml:space="preserve"> P.O. Box 1037</w:t>
                                    </w:r>
                                    <w:r w:rsidRPr="008D0514">
                                      <w:rPr>
                                        <w:rStyle w:val="BodyContentChar"/>
                                        <w:b/>
                                        <w:color w:val="244583"/>
                                        <w:sz w:val="24"/>
                                        <w:szCs w:val="24"/>
                                      </w:rPr>
                                      <w:tab/>
                                    </w:r>
                                    <w:r w:rsidRPr="008D0514">
                                      <w:rPr>
                                        <w:rStyle w:val="BodyContentChar"/>
                                        <w:b/>
                                        <w:color w:val="244583"/>
                                        <w:sz w:val="24"/>
                                        <w:szCs w:val="24"/>
                                      </w:rPr>
                                      <w:tab/>
                                    </w:r>
                                    <w:r w:rsidRPr="008D0514">
                                      <w:rPr>
                                        <w:rStyle w:val="BodyContentChar"/>
                                        <w:b/>
                                        <w:color w:val="244583"/>
                                        <w:sz w:val="24"/>
                                        <w:szCs w:val="24"/>
                                      </w:rPr>
                                      <w:tab/>
                                    </w:r>
                                    <w:r>
                                      <w:rPr>
                                        <w:rStyle w:val="BodyContentChar"/>
                                        <w:b/>
                                        <w:color w:val="244583"/>
                                        <w:sz w:val="24"/>
                                        <w:szCs w:val="24"/>
                                      </w:rPr>
                                      <w:t xml:space="preserve"> </w:t>
                                    </w:r>
                                    <w:r>
                                      <w:rPr>
                                        <w:rStyle w:val="BodyContentChar"/>
                                        <w:b/>
                                        <w:color w:val="244583"/>
                                        <w:sz w:val="24"/>
                                        <w:szCs w:val="24"/>
                                      </w:rPr>
                                      <w:tab/>
                                    </w:r>
                                    <w:r>
                                      <w:rPr>
                                        <w:rStyle w:val="BodyContentChar"/>
                                        <w:b/>
                                        <w:color w:val="244583"/>
                                        <w:sz w:val="24"/>
                                        <w:szCs w:val="24"/>
                                      </w:rPr>
                                      <w:t xml:space="preserve">               </w:t>
                                    </w:r>
                                    <w:r w:rsidRPr="008D0514">
                                      <w:rPr>
                                        <w:rStyle w:val="BodyContentChar"/>
                                        <w:b/>
                                        <w:color w:val="244583"/>
                                        <w:sz w:val="24"/>
                                        <w:szCs w:val="24"/>
                                      </w:rPr>
                                      <w:t>100 Thompsons Way</w:t>
                                    </w:r>
                                  </w:p>
                                  <w:p w14:paraId="684AA2AA" w14:textId="5B5D02C0" w:rsidR="00062011" w:rsidRDefault="00062011" w:rsidP="00062011">
                                    <w:pPr>
                                      <w:pStyle w:val="BodyContent"/>
                                      <w:spacing w:after="120" w:line="240" w:lineRule="auto"/>
                                      <w:ind w:firstLine="720"/>
                                      <w:jc w:val="left"/>
                                      <w:rPr>
                                        <w:rStyle w:val="BodyContentChar"/>
                                        <w:b/>
                                        <w:color w:val="244583"/>
                                        <w:sz w:val="22"/>
                                      </w:rPr>
                                    </w:pPr>
                                    <w:r>
                                      <w:rPr>
                                        <w:rStyle w:val="BodyContentChar"/>
                                        <w:b/>
                                        <w:color w:val="244583"/>
                                        <w:sz w:val="24"/>
                                        <w:szCs w:val="24"/>
                                      </w:rPr>
                                      <w:t xml:space="preserve"> </w:t>
                                    </w:r>
                                    <w:r w:rsidRPr="008D0514">
                                      <w:rPr>
                                        <w:rStyle w:val="BodyContentChar"/>
                                        <w:b/>
                                        <w:color w:val="244583"/>
                                        <w:sz w:val="24"/>
                                        <w:szCs w:val="24"/>
                                      </w:rPr>
                                      <w:t xml:space="preserve"> Mammoth Lakes, CA 93546</w:t>
                                    </w:r>
                                    <w:r w:rsidRPr="008D0514">
                                      <w:rPr>
                                        <w:rStyle w:val="BodyContentChar"/>
                                        <w:b/>
                                        <w:color w:val="244583"/>
                                        <w:sz w:val="24"/>
                                        <w:szCs w:val="24"/>
                                      </w:rPr>
                                      <w:tab/>
                                    </w:r>
                                    <w:r>
                                      <w:rPr>
                                        <w:rStyle w:val="BodyContentChar"/>
                                        <w:b/>
                                        <w:color w:val="244583"/>
                                        <w:sz w:val="22"/>
                                      </w:rPr>
                                      <w:tab/>
                                    </w:r>
                                    <w:r>
                                      <w:rPr>
                                        <w:rStyle w:val="BodyContentChar"/>
                                        <w:b/>
                                        <w:color w:val="244583"/>
                                        <w:sz w:val="22"/>
                                      </w:rPr>
                                      <w:tab/>
                                    </w:r>
                                    <w:proofErr w:type="gramStart"/>
                                    <w:r>
                                      <w:rPr>
                                        <w:rStyle w:val="BodyContentChar"/>
                                        <w:b/>
                                        <w:color w:val="244583"/>
                                        <w:sz w:val="22"/>
                                      </w:rPr>
                                      <w:tab/>
                                      <w:t xml:space="preserve">  </w:t>
                                    </w:r>
                                    <w:r w:rsidRPr="008D0514">
                                      <w:rPr>
                                        <w:rStyle w:val="BodyContentChar"/>
                                        <w:b/>
                                        <w:color w:val="244583"/>
                                        <w:sz w:val="24"/>
                                        <w:szCs w:val="24"/>
                                      </w:rPr>
                                      <w:t>Mammoth</w:t>
                                    </w:r>
                                    <w:proofErr w:type="gramEnd"/>
                                    <w:r w:rsidRPr="008D0514">
                                      <w:rPr>
                                        <w:rStyle w:val="BodyContentChar"/>
                                        <w:b/>
                                        <w:color w:val="244583"/>
                                        <w:sz w:val="24"/>
                                        <w:szCs w:val="24"/>
                                      </w:rPr>
                                      <w:t xml:space="preserve"> Lakes, CA 93546</w:t>
                                    </w:r>
                                  </w:p>
                                  <w:p w14:paraId="124F3265" w14:textId="77777777" w:rsidR="00062011" w:rsidRDefault="00062011" w:rsidP="00062011">
                                    <w:pPr>
                                      <w:pStyle w:val="BodyContent"/>
                                      <w:spacing w:after="120" w:line="240" w:lineRule="auto"/>
                                      <w:ind w:firstLine="720"/>
                                      <w:jc w:val="left"/>
                                      <w:rPr>
                                        <w:rStyle w:val="BodyContentChar"/>
                                        <w:b/>
                                        <w:color w:val="244583"/>
                                        <w:sz w:val="22"/>
                                      </w:rPr>
                                    </w:pPr>
                                  </w:p>
                                  <w:p w14:paraId="034D0FFB" w14:textId="77777777" w:rsidR="00062011" w:rsidRDefault="00062011" w:rsidP="00062011">
                                    <w:pPr>
                                      <w:pStyle w:val="BodyContent"/>
                                      <w:spacing w:after="120" w:line="240" w:lineRule="auto"/>
                                      <w:ind w:firstLine="720"/>
                                      <w:jc w:val="left"/>
                                      <w:rPr>
                                        <w:rStyle w:val="BodyContentChar"/>
                                        <w:b/>
                                        <w:color w:val="244583"/>
                                        <w:sz w:val="22"/>
                                      </w:rPr>
                                    </w:pPr>
                                  </w:p>
                                  <w:p w14:paraId="3E6AC801" w14:textId="77777777" w:rsidR="00062011" w:rsidRDefault="00062011" w:rsidP="00062011">
                                    <w:pPr>
                                      <w:pStyle w:val="BodyContent"/>
                                      <w:spacing w:after="120" w:line="240" w:lineRule="auto"/>
                                      <w:ind w:firstLine="720"/>
                                      <w:jc w:val="left"/>
                                      <w:rPr>
                                        <w:rStyle w:val="BodyContentChar"/>
                                        <w:b/>
                                        <w:color w:val="244583"/>
                                        <w:sz w:val="22"/>
                                      </w:rPr>
                                    </w:pPr>
                                  </w:p>
                                  <w:p w14:paraId="2187B492" w14:textId="77777777" w:rsidR="00062011" w:rsidRPr="008D0514" w:rsidRDefault="00062011" w:rsidP="00062011">
                                    <w:pPr>
                                      <w:pStyle w:val="BodyContent"/>
                                      <w:spacing w:after="120" w:line="240" w:lineRule="auto"/>
                                      <w:ind w:firstLine="720"/>
                                      <w:jc w:val="left"/>
                                      <w:rPr>
                                        <w:rStyle w:val="BodyContentChar"/>
                                        <w:b/>
                                        <w:color w:val="244583"/>
                                        <w:sz w:val="22"/>
                                      </w:rPr>
                                    </w:pPr>
                                  </w:p>
                                  <w:p w14:paraId="6E270639" w14:textId="77777777" w:rsidR="00062011" w:rsidRPr="005968E6" w:rsidRDefault="00062011" w:rsidP="00062011">
                                    <w:pPr>
                                      <w:pStyle w:val="BodyContent"/>
                                      <w:spacing w:after="0" w:line="240" w:lineRule="auto"/>
                                      <w:jc w:val="center"/>
                                      <w:rPr>
                                        <w:b/>
                                        <w:color w:val="244583"/>
                                      </w:rPr>
                                    </w:pPr>
                                    <w:r w:rsidRPr="005968E6">
                                      <w:rPr>
                                        <w:rStyle w:val="BodyContentChar"/>
                                        <w:b/>
                                        <w:color w:val="244583"/>
                                        <w:sz w:val="22"/>
                                      </w:rPr>
                                      <w:t xml:space="preserve">The Superior Court of California, Mono County, is an </w:t>
                                    </w:r>
                                    <w:r w:rsidRPr="00D87097">
                                      <w:rPr>
                                        <w:rStyle w:val="BodyContentChar"/>
                                        <w:b/>
                                        <w:color w:val="244583"/>
                                        <w:sz w:val="22"/>
                                      </w:rPr>
                                      <w:t>equal opportunity</w:t>
                                    </w:r>
                                    <w:r w:rsidRPr="005968E6">
                                      <w:rPr>
                                        <w:rStyle w:val="BodyContentChar"/>
                                        <w:b/>
                                        <w:color w:val="244583"/>
                                        <w:sz w:val="22"/>
                                      </w:rPr>
                                      <w:t xml:space="preserve"> employer.</w:t>
                                    </w:r>
                                  </w:p>
                                </w:sdtContent>
                              </w:sdt>
                              <w:p w14:paraId="162DCF3C" w14:textId="5613270C" w:rsidR="00645031" w:rsidRPr="00D46068" w:rsidRDefault="00D25AF7" w:rsidP="00062011">
                                <w:pPr>
                                  <w:pStyle w:val="BodyContent02"/>
                                  <w:spacing w:after="0"/>
                                  <w:rPr>
                                    <w:rStyle w:val="Heading03Char"/>
                                    <w:rFonts w:asciiTheme="minorHAnsi" w:hAnsiTheme="minorHAnsi"/>
                                    <w:b w:val="0"/>
                                    <w:sz w:val="22"/>
                                  </w:rPr>
                                </w:pPr>
                              </w:p>
                            </w:sdtContent>
                          </w:sdt>
                        </w:txbxContent>
                      </wps:txbx>
                      <wps:bodyPr rot="0" vert="horz" wrap="square" lIns="137160" tIns="137160" rIns="137160" bIns="13716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BCEDC" id="Rectangle 139" o:spid="_x0000_s1031" style="position:absolute;margin-left:0;margin-top:256.5pt;width:561.95pt;height:486pt;z-index:25178828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" stroked="f">
                <v:fill color2="#fbebab" o:opacity2="55706f" rotate="t" focus="100%" type="gradient"/>
                <v:textbox inset="10.8pt,10.8pt,10.8pt,10.8pt">
                  <w:txbxContent>
                    <w:p w14:paraId="16F0E124" w14:textId="5C410500" w:rsidR="00645031" w:rsidRPr="00E06BCD" w:rsidRDefault="00D25AF7" w:rsidP="0095741A">
                      <w:pPr>
                        <w:pStyle w:val="Heading01"/>
                        <w:spacing w:after="0"/>
                        <w:rPr>
                          <w:rStyle w:val="Heading01Char"/>
                          <w:b/>
                          <w:color w:val="244583" w:themeColor="accent2" w:themeShade="80"/>
                          <w:szCs w:val="36"/>
                        </w:rPr>
                      </w:pPr>
                      <w:sdt>
                        <w:sdtPr>
                          <w:rPr>
                            <w:rStyle w:val="Heading01Char"/>
                          </w:rPr>
                          <w:id w:val="-1244331674"/>
                        </w:sdtPr>
                        <w:sdtEndPr>
                          <w:rPr>
                            <w:rStyle w:val="DefaultParagraphFont"/>
                            <w:b/>
                            <w:color w:val="244583" w:themeColor="accent2" w:themeShade="80"/>
                            <w:szCs w:val="36"/>
                          </w:rPr>
                        </w:sdtEndPr>
                        <w:sdtContent>
                          <w:r w:rsidR="00062011">
                            <w:rPr>
                              <w:rStyle w:val="Heading01Char"/>
                              <w:b/>
                              <w:color w:val="244583" w:themeColor="accent2" w:themeShade="80"/>
                              <w:szCs w:val="36"/>
                            </w:rPr>
                            <w:t>Contracted Court Reporter</w:t>
                          </w:r>
                        </w:sdtContent>
                      </w:sdt>
                    </w:p>
                    <w:sdt>
                      <w:sdtPr>
                        <w:rPr>
                          <w:rStyle w:val="Heading04Char"/>
                        </w:rPr>
                        <w:id w:val="-207031398"/>
                      </w:sdtPr>
                      <w:sdtEndPr>
                        <w:rPr>
                          <w:rStyle w:val="DefaultParagraphFont"/>
                          <w:rFonts w:asciiTheme="minorHAnsi" w:hAnsiTheme="minorHAnsi"/>
                          <w:color w:val="42557F" w:themeColor="accent5" w:themeShade="80"/>
                          <w:sz w:val="22"/>
                        </w:rPr>
                      </w:sdtEndPr>
                      <w:sdtContent>
                        <w:p w14:paraId="31F9D81A" w14:textId="60B9BF56" w:rsidR="00645031" w:rsidRPr="00062011" w:rsidRDefault="00CA2432" w:rsidP="00772031">
                          <w:pPr>
                            <w:rPr>
                              <w:rFonts w:asciiTheme="majorHAnsi" w:hAnsiTheme="majorHAnsi"/>
                              <w:color w:val="CEB400" w:themeColor="background2" w:themeShade="80"/>
                              <w:sz w:val="24"/>
                            </w:rPr>
                          </w:pPr>
                          <w:r w:rsidRPr="00CA2432">
                            <w:rPr>
                              <w:rFonts w:asciiTheme="majorHAnsi" w:hAnsiTheme="majorHAnsi" w:cstheme="majorHAnsi"/>
                              <w:color w:val="42557F" w:themeColor="accent5" w:themeShade="80"/>
                            </w:rPr>
                            <w:t xml:space="preserve">This is a contracted part-time position in the Mammoth Lakes courthouse </w:t>
                          </w:r>
                          <w:r w:rsidR="00062011">
                            <w:rPr>
                              <w:rFonts w:asciiTheme="majorHAnsi" w:hAnsiTheme="majorHAnsi" w:cstheme="majorHAnsi"/>
                              <w:color w:val="42557F" w:themeColor="accent5" w:themeShade="80"/>
                            </w:rPr>
                            <w:t xml:space="preserve">with a negotiable salary.  The successful independent contractor will provide court reporting services for a variety of case types including civil, family law, probate, and child support.  Other assignments if accepted will be compensated outside of this primary assignment.  </w:t>
                          </w:r>
                        </w:p>
                      </w:sdtContent>
                    </w:sdt>
                    <w:sdt>
                      <w:sdtPr>
                        <w:rPr>
                          <w:rStyle w:val="BodyContent02Char"/>
                          <w:sz w:val="22"/>
                        </w:rPr>
                        <w:id w:val="-843160540"/>
                      </w:sdtPr>
                      <w:sdtEndPr>
                        <w:rPr>
                          <w:rStyle w:val="DefaultParagraphFont"/>
                        </w:rPr>
                      </w:sdtEndPr>
                      <w:sdtContent>
                        <w:p w14:paraId="494B56A0" w14:textId="5F624EF6" w:rsidR="00062011" w:rsidRPr="00062011" w:rsidRDefault="00CA2432" w:rsidP="00062011">
                          <w:pPr>
                            <w:spacing w:after="0"/>
                            <w:rPr>
                              <w:rStyle w:val="Heading01Char"/>
                              <w:color w:val="244583" w:themeColor="accent2" w:themeShade="80"/>
                            </w:rPr>
                          </w:pPr>
                          <w:r w:rsidRPr="00062011">
                            <w:rPr>
                              <w:rStyle w:val="Heading01Char"/>
                              <w:b/>
                              <w:bCs/>
                              <w:color w:val="244583" w:themeColor="accent2" w:themeShade="80"/>
                            </w:rPr>
                            <w:t>Duties</w:t>
                          </w:r>
                        </w:p>
                        <w:p w14:paraId="35939568" w14:textId="4D441E4D" w:rsidR="00062011" w:rsidRPr="00062011" w:rsidRDefault="00062011" w:rsidP="00062011">
                          <w:pPr>
                            <w:spacing w:after="0"/>
                            <w:rPr>
                              <w:b/>
                              <w:color w:val="000000" w:themeColor="text1"/>
                              <w:sz w:val="36"/>
                              <w:szCs w:val="36"/>
                            </w:rPr>
                          </w:pPr>
                          <w:r w:rsidRPr="00062011">
                            <w:rPr>
                              <w:rFonts w:asciiTheme="majorHAnsi" w:hAnsiTheme="majorHAnsi" w:cstheme="majorHAnsi"/>
                              <w:color w:val="42557F" w:themeColor="accent5" w:themeShade="80"/>
                            </w:rPr>
                            <w:t>Independently contracted Court Reporters or Voice Writers report and transcribe the verbatim record of official court proceedings, prepare and certify transcripts, and, at the direction of the Court, reads the record aloud in court in accordance with applicable Government Codes, Rules of Court, and Statutes.  Contractors</w:t>
                          </w:r>
                          <w:r w:rsidRPr="00BE5601">
                            <w:rPr>
                              <w:rFonts w:asciiTheme="majorHAnsi" w:hAnsiTheme="majorHAnsi" w:cstheme="majorHAnsi"/>
                              <w:color w:val="42557F" w:themeColor="accent5" w:themeShade="80"/>
                            </w:rPr>
                            <w:t xml:space="preserve"> provide their own reporting or voice writing and transcription equipment, software, and other materials per Government Code Section 70313</w:t>
                          </w:r>
                          <w:r w:rsidRPr="00062011">
                            <w:rPr>
                              <w:rFonts w:asciiTheme="majorHAnsi" w:hAnsiTheme="majorHAnsi" w:cstheme="majorHAnsi"/>
                              <w:color w:val="42557F" w:themeColor="accent5" w:themeShade="80"/>
                            </w:rPr>
                            <w:t>.</w:t>
                          </w:r>
                          <w:r w:rsidRPr="00BE5601">
                            <w:rPr>
                              <w:rFonts w:asciiTheme="majorHAnsi" w:hAnsiTheme="majorHAnsi" w:cstheme="majorHAnsi"/>
                              <w:color w:val="42557F" w:themeColor="accent5" w:themeShade="80"/>
                            </w:rPr>
                            <w:t xml:space="preserve">  Government Code Section 69950 authorizes Official Court Reporters and Voice Writers to charge, as independent contractors, a standard fee for transcription.</w:t>
                          </w:r>
                        </w:p>
                        <w:p w14:paraId="0B8008FA" w14:textId="77777777" w:rsidR="00062011" w:rsidRDefault="00062011" w:rsidP="00062011">
                          <w:pPr>
                            <w:pStyle w:val="BodyContent02"/>
                            <w:spacing w:after="0"/>
                            <w:rPr>
                              <w:rStyle w:val="Heading03Char"/>
                              <w:rFonts w:asciiTheme="minorHAnsi" w:hAnsiTheme="minorHAnsi"/>
                              <w:b w:val="0"/>
                              <w:sz w:val="22"/>
                            </w:rPr>
                          </w:pPr>
                        </w:p>
                        <w:p w14:paraId="2B501449" w14:textId="7F842593" w:rsidR="00062011" w:rsidRPr="00D25AF7" w:rsidRDefault="00062011" w:rsidP="00062011">
                          <w:pPr>
                            <w:spacing w:after="0"/>
                            <w:rPr>
                              <w:rStyle w:val="Heading01Char"/>
                              <w:b/>
                              <w:bCs/>
                              <w:color w:val="244583" w:themeColor="accent2" w:themeShade="80"/>
                            </w:rPr>
                          </w:pPr>
                          <w:r>
                            <w:rPr>
                              <w:rStyle w:val="Heading01Char"/>
                              <w:b/>
                              <w:bCs/>
                              <w:color w:val="244583" w:themeColor="accent2" w:themeShade="80"/>
                            </w:rPr>
                            <w:t>Qualifications</w:t>
                          </w:r>
                        </w:p>
                        <w:p w14:paraId="7280E97C" w14:textId="7F48FD10" w:rsidR="00062011" w:rsidRPr="00BE5601" w:rsidRDefault="00D25AF7" w:rsidP="00D25AF7">
                          <w:pPr>
                            <w:spacing w:after="0"/>
                            <w:rPr>
                              <w:rStyle w:val="Heading01Char"/>
                              <w:color w:val="42557F" w:themeColor="accent5" w:themeShade="80"/>
                              <w:sz w:val="22"/>
                            </w:rPr>
                          </w:pPr>
                          <w:r>
                            <w:rPr>
                              <w:rStyle w:val="Heading01Char"/>
                              <w:color w:val="42557F" w:themeColor="accent5" w:themeShade="80"/>
                              <w:sz w:val="22"/>
                            </w:rPr>
                            <w:t>P</w:t>
                          </w:r>
                          <w:r w:rsidR="00062011" w:rsidRPr="00BE5601">
                            <w:rPr>
                              <w:rStyle w:val="Heading01Char"/>
                              <w:color w:val="42557F" w:themeColor="accent5" w:themeShade="80"/>
                              <w:sz w:val="22"/>
                            </w:rPr>
                            <w:t>ossession of a valid Certified Shorthand Reporter (CSR) or Voice Writer certification issued by the Court Reporters Board of California.  </w:t>
                          </w:r>
                        </w:p>
                        <w:p w14:paraId="37CDE880" w14:textId="77777777" w:rsidR="00062011" w:rsidRDefault="00062011" w:rsidP="00062011">
                          <w:pPr>
                            <w:pStyle w:val="BodyContent02"/>
                            <w:spacing w:after="0"/>
                            <w:rPr>
                              <w:rStyle w:val="Heading03Char"/>
                              <w:rFonts w:asciiTheme="minorHAnsi" w:hAnsiTheme="minorHAnsi"/>
                              <w:b w:val="0"/>
                              <w:sz w:val="22"/>
                            </w:rPr>
                          </w:pPr>
                        </w:p>
                        <w:p w14:paraId="446D5D1F" w14:textId="77777777" w:rsidR="00062011" w:rsidRPr="001471A7" w:rsidRDefault="00062011" w:rsidP="00062011">
                          <w:pPr>
                            <w:pStyle w:val="BodyContent"/>
                            <w:spacing w:after="120"/>
                            <w:rPr>
                              <w:rStyle w:val="BodyContentChar"/>
                              <w:b/>
                              <w:sz w:val="36"/>
                              <w:szCs w:val="36"/>
                            </w:rPr>
                          </w:pPr>
                          <w:sdt>
                            <w:sdtPr>
                              <w:rPr>
                                <w:rStyle w:val="Heading04Char"/>
                                <w:b/>
                                <w:color w:val="42557F" w:themeColor="accent5" w:themeShade="80"/>
                              </w:rPr>
                              <w:id w:val="-491173137"/>
                            </w:sdtPr>
                            <w:sdtEndPr>
                              <w:rPr>
                                <w:rStyle w:val="DefaultParagraphFont"/>
                                <w:rFonts w:asciiTheme="minorHAnsi" w:hAnsiTheme="minorHAnsi"/>
                                <w:sz w:val="36"/>
                                <w:szCs w:val="36"/>
                              </w:rPr>
                            </w:sdtEndPr>
                            <w:sdtContent>
                              <w:r>
                                <w:rPr>
                                  <w:rStyle w:val="Heading04Char"/>
                                  <w:b/>
                                  <w:color w:val="42557F" w:themeColor="accent5" w:themeShade="80"/>
                                  <w:sz w:val="36"/>
                                  <w:szCs w:val="36"/>
                                </w:rPr>
                                <w:t xml:space="preserve">How to Apply </w:t>
                              </w:r>
                            </w:sdtContent>
                          </w:sdt>
                        </w:p>
                        <w:sdt>
                          <w:sdtPr>
                            <w:rPr>
                              <w:rStyle w:val="BodyContentChar"/>
                              <w:rFonts w:asciiTheme="minorHAnsi" w:hAnsiTheme="minorHAnsi" w:cstheme="minorBidi"/>
                              <w:color w:val="244583" w:themeColor="accent2" w:themeShade="80"/>
                              <w:szCs w:val="22"/>
                            </w:rPr>
                            <w:id w:val="381757338"/>
                          </w:sdtPr>
                          <w:sdtEndPr>
                            <w:rPr>
                              <w:rStyle w:val="DefaultParagraphFont"/>
                              <w:color w:val="244583"/>
                            </w:rPr>
                          </w:sdtEndPr>
                          <w:sdtContent>
                            <w:p w14:paraId="329A5643" w14:textId="10F60AE7" w:rsidR="00062011" w:rsidRPr="008D0514" w:rsidRDefault="00062011" w:rsidP="00062011">
                              <w:pPr>
                                <w:pStyle w:val="Default"/>
                                <w:rPr>
                                  <w:rStyle w:val="BodyContentChar"/>
                                  <w:rFonts w:asciiTheme="minorHAnsi" w:hAnsiTheme="minorHAnsi"/>
                                  <w:b/>
                                  <w:bCs/>
                                  <w:color w:val="244583"/>
                                  <w:sz w:val="24"/>
                                </w:rPr>
                              </w:pPr>
                              <w:r w:rsidRPr="00062011">
                                <w:rPr>
                                  <w:b/>
                                  <w:bCs/>
                                  <w:color w:val="244583"/>
                                </w:rPr>
                                <w:t>Se</w:t>
                              </w:r>
                              <w:r w:rsidRPr="008D0514">
                                <w:rPr>
                                  <w:rFonts w:asciiTheme="minorHAnsi" w:hAnsiTheme="minorHAnsi"/>
                                  <w:b/>
                                  <w:bCs/>
                                  <w:color w:val="244583"/>
                                </w:rPr>
                                <w:t>nd letter of introduction</w:t>
                              </w:r>
                              <w:r>
                                <w:rPr>
                                  <w:rFonts w:asciiTheme="minorHAnsi" w:hAnsiTheme="minorHAnsi"/>
                                  <w:b/>
                                  <w:bCs/>
                                  <w:color w:val="244583"/>
                                </w:rPr>
                                <w:t xml:space="preserve"> </w:t>
                              </w:r>
                              <w:r w:rsidRPr="008D0514">
                                <w:rPr>
                                  <w:rFonts w:asciiTheme="minorHAnsi" w:hAnsiTheme="minorHAnsi"/>
                                  <w:b/>
                                  <w:bCs/>
                                  <w:color w:val="244583"/>
                                </w:rPr>
                                <w:t>and Curriculum Vitae to</w:t>
                              </w:r>
                              <w:r w:rsidRPr="008D0514">
                                <w:rPr>
                                  <w:rStyle w:val="BodyContentChar"/>
                                  <w:rFonts w:asciiTheme="minorHAnsi" w:hAnsiTheme="minorHAnsi"/>
                                  <w:b/>
                                  <w:bCs/>
                                  <w:color w:val="244583"/>
                                  <w:sz w:val="24"/>
                                </w:rPr>
                                <w:t xml:space="preserve">: </w:t>
                              </w:r>
                              <w:r>
                                <w:rPr>
                                  <w:rStyle w:val="BodyContentChar"/>
                                  <w:rFonts w:asciiTheme="minorHAnsi" w:hAnsiTheme="minorHAnsi"/>
                                  <w:b/>
                                  <w:bCs/>
                                  <w:color w:val="244583"/>
                                  <w:sz w:val="24"/>
                                </w:rPr>
                                <w:t>hr</w:t>
                              </w:r>
                              <w:r w:rsidRPr="008D0514">
                                <w:rPr>
                                  <w:rStyle w:val="BodyContentChar"/>
                                  <w:rFonts w:asciiTheme="minorHAnsi" w:hAnsiTheme="minorHAnsi"/>
                                  <w:b/>
                                  <w:bCs/>
                                  <w:color w:val="244583"/>
                                  <w:sz w:val="24"/>
                                </w:rPr>
                                <w:t>@mono.courts.ca.gov;</w:t>
                              </w:r>
                            </w:p>
                            <w:p w14:paraId="65EC26AC" w14:textId="77777777" w:rsidR="00062011" w:rsidRPr="008D0514" w:rsidRDefault="00062011" w:rsidP="00062011">
                              <w:pPr>
                                <w:pStyle w:val="Default"/>
                                <w:rPr>
                                  <w:rStyle w:val="BodyContentChar"/>
                                  <w:color w:val="244583"/>
                                  <w:sz w:val="24"/>
                                </w:rPr>
                              </w:pPr>
                            </w:p>
                            <w:p w14:paraId="2F9488A0" w14:textId="1A3F7757" w:rsidR="00062011" w:rsidRPr="008D0514" w:rsidRDefault="00062011" w:rsidP="00062011">
                              <w:pPr>
                                <w:spacing w:after="0" w:line="240" w:lineRule="auto"/>
                                <w:rPr>
                                  <w:rStyle w:val="BodyContentChar"/>
                                  <w:b/>
                                  <w:color w:val="244583"/>
                                  <w:sz w:val="24"/>
                                  <w:szCs w:val="24"/>
                                </w:rPr>
                              </w:pPr>
                              <w:r w:rsidRPr="008D0514">
                                <w:rPr>
                                  <w:rStyle w:val="BodyContentChar"/>
                                  <w:b/>
                                  <w:color w:val="244583"/>
                                  <w:sz w:val="24"/>
                                  <w:szCs w:val="24"/>
                                </w:rPr>
                                <w:t>Mail to: Mono County Superior Court</w:t>
                              </w:r>
                              <w:r w:rsidRPr="008D0514">
                                <w:rPr>
                                  <w:rStyle w:val="BodyContentChar"/>
                                  <w:b/>
                                  <w:color w:val="244583"/>
                                  <w:sz w:val="24"/>
                                  <w:szCs w:val="24"/>
                                </w:rPr>
                                <w:tab/>
                              </w:r>
                              <w:r w:rsidRPr="008D0514">
                                <w:rPr>
                                  <w:rStyle w:val="BodyContentChar"/>
                                  <w:b/>
                                  <w:color w:val="244583"/>
                                  <w:sz w:val="24"/>
                                  <w:szCs w:val="24"/>
                                </w:rPr>
                                <w:tab/>
                                <w:t xml:space="preserve">Deliver to: Superior Court, Mammoth Lakes </w:t>
                              </w:r>
                              <w:proofErr w:type="gramStart"/>
                              <w:r w:rsidRPr="008D0514">
                                <w:rPr>
                                  <w:rStyle w:val="BodyContentChar"/>
                                  <w:b/>
                                  <w:color w:val="244583"/>
                                  <w:sz w:val="24"/>
                                  <w:szCs w:val="24"/>
                                </w:rPr>
                                <w:t>Branch</w:t>
                              </w:r>
                              <w:r>
                                <w:rPr>
                                  <w:rStyle w:val="BodyContentChar"/>
                                  <w:b/>
                                  <w:color w:val="244583"/>
                                  <w:sz w:val="24"/>
                                  <w:szCs w:val="24"/>
                                </w:rPr>
                                <w:t xml:space="preserve">  </w:t>
                              </w:r>
                              <w:r w:rsidRPr="008D0514">
                                <w:rPr>
                                  <w:rStyle w:val="BodyContentChar"/>
                                  <w:b/>
                                  <w:color w:val="244583"/>
                                  <w:sz w:val="24"/>
                                  <w:szCs w:val="24"/>
                                </w:rPr>
                                <w:t>Attention</w:t>
                              </w:r>
                              <w:proofErr w:type="gramEnd"/>
                              <w:r w:rsidRPr="008D0514">
                                <w:rPr>
                                  <w:rStyle w:val="BodyContentChar"/>
                                  <w:b/>
                                  <w:color w:val="244583"/>
                                  <w:sz w:val="24"/>
                                  <w:szCs w:val="24"/>
                                </w:rPr>
                                <w:t xml:space="preserve"> - Human Resources</w:t>
                              </w:r>
                              <w:r w:rsidRPr="008D0514">
                                <w:rPr>
                                  <w:rStyle w:val="BodyContentChar"/>
                                  <w:b/>
                                  <w:color w:val="244583"/>
                                  <w:sz w:val="24"/>
                                  <w:szCs w:val="24"/>
                                </w:rPr>
                                <w:tab/>
                              </w:r>
                              <w:r w:rsidRPr="008D0514">
                                <w:rPr>
                                  <w:rStyle w:val="BodyContentChar"/>
                                  <w:b/>
                                  <w:color w:val="244583"/>
                                  <w:sz w:val="24"/>
                                  <w:szCs w:val="24"/>
                                </w:rPr>
                                <w:tab/>
                              </w:r>
                              <w:r w:rsidRPr="008D0514">
                                <w:rPr>
                                  <w:rStyle w:val="BodyContentChar"/>
                                  <w:b/>
                                  <w:color w:val="244583"/>
                                  <w:sz w:val="24"/>
                                  <w:szCs w:val="24"/>
                                </w:rPr>
                                <w:tab/>
                                <w:t>Attention - Human Resources</w:t>
                              </w:r>
                            </w:p>
                            <w:p w14:paraId="704A2A6E" w14:textId="6D78F5AE" w:rsidR="00062011" w:rsidRPr="008D0514" w:rsidRDefault="00062011" w:rsidP="00062011">
                              <w:pPr>
                                <w:spacing w:after="0" w:line="240" w:lineRule="auto"/>
                                <w:ind w:firstLine="720"/>
                                <w:rPr>
                                  <w:rStyle w:val="BodyContentChar"/>
                                  <w:b/>
                                  <w:color w:val="244583"/>
                                  <w:sz w:val="24"/>
                                  <w:szCs w:val="24"/>
                                </w:rPr>
                              </w:pPr>
                              <w:r>
                                <w:rPr>
                                  <w:rStyle w:val="BodyContentChar"/>
                                  <w:b/>
                                  <w:color w:val="244583"/>
                                  <w:sz w:val="24"/>
                                  <w:szCs w:val="24"/>
                                </w:rPr>
                                <w:t xml:space="preserve"> </w:t>
                              </w:r>
                              <w:r w:rsidRPr="008D0514">
                                <w:rPr>
                                  <w:rStyle w:val="BodyContentChar"/>
                                  <w:b/>
                                  <w:color w:val="244583"/>
                                  <w:sz w:val="24"/>
                                  <w:szCs w:val="24"/>
                                </w:rPr>
                                <w:t xml:space="preserve"> P.O. Box 1037</w:t>
                              </w:r>
                              <w:r w:rsidRPr="008D0514">
                                <w:rPr>
                                  <w:rStyle w:val="BodyContentChar"/>
                                  <w:b/>
                                  <w:color w:val="244583"/>
                                  <w:sz w:val="24"/>
                                  <w:szCs w:val="24"/>
                                </w:rPr>
                                <w:tab/>
                              </w:r>
                              <w:r w:rsidRPr="008D0514">
                                <w:rPr>
                                  <w:rStyle w:val="BodyContentChar"/>
                                  <w:b/>
                                  <w:color w:val="244583"/>
                                  <w:sz w:val="24"/>
                                  <w:szCs w:val="24"/>
                                </w:rPr>
                                <w:tab/>
                              </w:r>
                              <w:r w:rsidRPr="008D0514">
                                <w:rPr>
                                  <w:rStyle w:val="BodyContentChar"/>
                                  <w:b/>
                                  <w:color w:val="244583"/>
                                  <w:sz w:val="24"/>
                                  <w:szCs w:val="24"/>
                                </w:rPr>
                                <w:tab/>
                              </w:r>
                              <w:r>
                                <w:rPr>
                                  <w:rStyle w:val="BodyContentChar"/>
                                  <w:b/>
                                  <w:color w:val="244583"/>
                                  <w:sz w:val="24"/>
                                  <w:szCs w:val="24"/>
                                </w:rPr>
                                <w:t xml:space="preserve"> </w:t>
                              </w:r>
                              <w:r>
                                <w:rPr>
                                  <w:rStyle w:val="BodyContentChar"/>
                                  <w:b/>
                                  <w:color w:val="244583"/>
                                  <w:sz w:val="24"/>
                                  <w:szCs w:val="24"/>
                                </w:rPr>
                                <w:tab/>
                              </w:r>
                              <w:r>
                                <w:rPr>
                                  <w:rStyle w:val="BodyContentChar"/>
                                  <w:b/>
                                  <w:color w:val="244583"/>
                                  <w:sz w:val="24"/>
                                  <w:szCs w:val="24"/>
                                </w:rPr>
                                <w:t xml:space="preserve">               </w:t>
                              </w:r>
                              <w:r w:rsidRPr="008D0514">
                                <w:rPr>
                                  <w:rStyle w:val="BodyContentChar"/>
                                  <w:b/>
                                  <w:color w:val="244583"/>
                                  <w:sz w:val="24"/>
                                  <w:szCs w:val="24"/>
                                </w:rPr>
                                <w:t>100 Thompsons Way</w:t>
                              </w:r>
                            </w:p>
                            <w:p w14:paraId="684AA2AA" w14:textId="5B5D02C0" w:rsidR="00062011" w:rsidRDefault="00062011" w:rsidP="00062011">
                              <w:pPr>
                                <w:pStyle w:val="BodyContent"/>
                                <w:spacing w:after="120" w:line="240" w:lineRule="auto"/>
                                <w:ind w:firstLine="720"/>
                                <w:jc w:val="left"/>
                                <w:rPr>
                                  <w:rStyle w:val="BodyContentChar"/>
                                  <w:b/>
                                  <w:color w:val="244583"/>
                                  <w:sz w:val="22"/>
                                </w:rPr>
                              </w:pPr>
                              <w:r>
                                <w:rPr>
                                  <w:rStyle w:val="BodyContentChar"/>
                                  <w:b/>
                                  <w:color w:val="244583"/>
                                  <w:sz w:val="24"/>
                                  <w:szCs w:val="24"/>
                                </w:rPr>
                                <w:t xml:space="preserve"> </w:t>
                              </w:r>
                              <w:r w:rsidRPr="008D0514">
                                <w:rPr>
                                  <w:rStyle w:val="BodyContentChar"/>
                                  <w:b/>
                                  <w:color w:val="244583"/>
                                  <w:sz w:val="24"/>
                                  <w:szCs w:val="24"/>
                                </w:rPr>
                                <w:t xml:space="preserve"> Mammoth Lakes, CA 93546</w:t>
                              </w:r>
                              <w:r w:rsidRPr="008D0514">
                                <w:rPr>
                                  <w:rStyle w:val="BodyContentChar"/>
                                  <w:b/>
                                  <w:color w:val="244583"/>
                                  <w:sz w:val="24"/>
                                  <w:szCs w:val="24"/>
                                </w:rPr>
                                <w:tab/>
                              </w:r>
                              <w:r>
                                <w:rPr>
                                  <w:rStyle w:val="BodyContentChar"/>
                                  <w:b/>
                                  <w:color w:val="244583"/>
                                  <w:sz w:val="22"/>
                                </w:rPr>
                                <w:tab/>
                              </w:r>
                              <w:r>
                                <w:rPr>
                                  <w:rStyle w:val="BodyContentChar"/>
                                  <w:b/>
                                  <w:color w:val="244583"/>
                                  <w:sz w:val="22"/>
                                </w:rPr>
                                <w:tab/>
                              </w:r>
                              <w:proofErr w:type="gramStart"/>
                              <w:r>
                                <w:rPr>
                                  <w:rStyle w:val="BodyContentChar"/>
                                  <w:b/>
                                  <w:color w:val="244583"/>
                                  <w:sz w:val="22"/>
                                </w:rPr>
                                <w:tab/>
                                <w:t xml:space="preserve">  </w:t>
                              </w:r>
                              <w:r w:rsidRPr="008D0514">
                                <w:rPr>
                                  <w:rStyle w:val="BodyContentChar"/>
                                  <w:b/>
                                  <w:color w:val="244583"/>
                                  <w:sz w:val="24"/>
                                  <w:szCs w:val="24"/>
                                </w:rPr>
                                <w:t>Mammoth</w:t>
                              </w:r>
                              <w:proofErr w:type="gramEnd"/>
                              <w:r w:rsidRPr="008D0514">
                                <w:rPr>
                                  <w:rStyle w:val="BodyContentChar"/>
                                  <w:b/>
                                  <w:color w:val="244583"/>
                                  <w:sz w:val="24"/>
                                  <w:szCs w:val="24"/>
                                </w:rPr>
                                <w:t xml:space="preserve"> Lakes, CA 93546</w:t>
                              </w:r>
                            </w:p>
                            <w:p w14:paraId="124F3265" w14:textId="77777777" w:rsidR="00062011" w:rsidRDefault="00062011" w:rsidP="00062011">
                              <w:pPr>
                                <w:pStyle w:val="BodyContent"/>
                                <w:spacing w:after="120" w:line="240" w:lineRule="auto"/>
                                <w:ind w:firstLine="720"/>
                                <w:jc w:val="left"/>
                                <w:rPr>
                                  <w:rStyle w:val="BodyContentChar"/>
                                  <w:b/>
                                  <w:color w:val="244583"/>
                                  <w:sz w:val="22"/>
                                </w:rPr>
                              </w:pPr>
                            </w:p>
                            <w:p w14:paraId="034D0FFB" w14:textId="77777777" w:rsidR="00062011" w:rsidRDefault="00062011" w:rsidP="00062011">
                              <w:pPr>
                                <w:pStyle w:val="BodyContent"/>
                                <w:spacing w:after="120" w:line="240" w:lineRule="auto"/>
                                <w:ind w:firstLine="720"/>
                                <w:jc w:val="left"/>
                                <w:rPr>
                                  <w:rStyle w:val="BodyContentChar"/>
                                  <w:b/>
                                  <w:color w:val="244583"/>
                                  <w:sz w:val="22"/>
                                </w:rPr>
                              </w:pPr>
                            </w:p>
                            <w:p w14:paraId="3E6AC801" w14:textId="77777777" w:rsidR="00062011" w:rsidRDefault="00062011" w:rsidP="00062011">
                              <w:pPr>
                                <w:pStyle w:val="BodyContent"/>
                                <w:spacing w:after="120" w:line="240" w:lineRule="auto"/>
                                <w:ind w:firstLine="720"/>
                                <w:jc w:val="left"/>
                                <w:rPr>
                                  <w:rStyle w:val="BodyContentChar"/>
                                  <w:b/>
                                  <w:color w:val="244583"/>
                                  <w:sz w:val="22"/>
                                </w:rPr>
                              </w:pPr>
                            </w:p>
                            <w:p w14:paraId="2187B492" w14:textId="77777777" w:rsidR="00062011" w:rsidRPr="008D0514" w:rsidRDefault="00062011" w:rsidP="00062011">
                              <w:pPr>
                                <w:pStyle w:val="BodyContent"/>
                                <w:spacing w:after="120" w:line="240" w:lineRule="auto"/>
                                <w:ind w:firstLine="720"/>
                                <w:jc w:val="left"/>
                                <w:rPr>
                                  <w:rStyle w:val="BodyContentChar"/>
                                  <w:b/>
                                  <w:color w:val="244583"/>
                                  <w:sz w:val="22"/>
                                </w:rPr>
                              </w:pPr>
                            </w:p>
                            <w:p w14:paraId="6E270639" w14:textId="77777777" w:rsidR="00062011" w:rsidRPr="005968E6" w:rsidRDefault="00062011" w:rsidP="00062011">
                              <w:pPr>
                                <w:pStyle w:val="BodyContent"/>
                                <w:spacing w:after="0" w:line="240" w:lineRule="auto"/>
                                <w:jc w:val="center"/>
                                <w:rPr>
                                  <w:b/>
                                  <w:color w:val="244583"/>
                                </w:rPr>
                              </w:pPr>
                              <w:r w:rsidRPr="005968E6">
                                <w:rPr>
                                  <w:rStyle w:val="BodyContentChar"/>
                                  <w:b/>
                                  <w:color w:val="244583"/>
                                  <w:sz w:val="22"/>
                                </w:rPr>
                                <w:t xml:space="preserve">The Superior Court of California, Mono County, is an </w:t>
                              </w:r>
                              <w:r w:rsidRPr="00D87097">
                                <w:rPr>
                                  <w:rStyle w:val="BodyContentChar"/>
                                  <w:b/>
                                  <w:color w:val="244583"/>
                                  <w:sz w:val="22"/>
                                </w:rPr>
                                <w:t>equal opportunity</w:t>
                              </w:r>
                              <w:r w:rsidRPr="005968E6">
                                <w:rPr>
                                  <w:rStyle w:val="BodyContentChar"/>
                                  <w:b/>
                                  <w:color w:val="244583"/>
                                  <w:sz w:val="22"/>
                                </w:rPr>
                                <w:t xml:space="preserve"> employer.</w:t>
                              </w:r>
                            </w:p>
                          </w:sdtContent>
                        </w:sdt>
                        <w:p w14:paraId="162DCF3C" w14:textId="5613270C" w:rsidR="00645031" w:rsidRPr="00D46068" w:rsidRDefault="00D25AF7" w:rsidP="00062011">
                          <w:pPr>
                            <w:pStyle w:val="BodyContent02"/>
                            <w:spacing w:after="0"/>
                            <w:rPr>
                              <w:rStyle w:val="Heading03Char"/>
                              <w:rFonts w:asciiTheme="minorHAnsi" w:hAnsiTheme="minorHAnsi"/>
                              <w:b w:val="0"/>
                              <w:sz w:val="22"/>
                            </w:rPr>
                          </w:pPr>
                        </w:p>
                      </w:sdtContent>
                    </w:sdt>
                  </w:txbxContent>
                </v:textbox>
                <w10:wrap anchorx="margin" anchory="margin"/>
              </v:rect>
            </w:pict>
          </mc:Fallback>
        </mc:AlternateContent>
      </w:r>
      <w:r>
        <w:rPr>
          <w:noProof/>
        </w:rPr>
        <mc:AlternateContent>
          <mc:Choice Requires="wps">
            <w:drawing>
              <wp:anchor distT="0" distB="0" distL="114300" distR="114300" simplePos="0" relativeHeight="251760640" behindDoc="0" locked="0" layoutInCell="1" allowOverlap="1" wp14:anchorId="19A00C89" wp14:editId="2C0D9B71">
                <wp:simplePos x="0" y="0"/>
                <wp:positionH relativeFrom="column">
                  <wp:posOffset>106680</wp:posOffset>
                </wp:positionH>
                <wp:positionV relativeFrom="paragraph">
                  <wp:posOffset>1692910</wp:posOffset>
                </wp:positionV>
                <wp:extent cx="4838700" cy="7190740"/>
                <wp:effectExtent l="0" t="0" r="0" b="0"/>
                <wp:wrapNone/>
                <wp:docPr id="22"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7190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8">
                        <w:txbxContent>
                          <w:p w14:paraId="5AC3782A" w14:textId="77777777" w:rsidR="006937DE" w:rsidRDefault="006937DE">
                            <w:pPr>
                              <w:pStyle w:val="BodyConten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00C89" id="Text Box 114" o:spid="_x0000_s1033" type="#_x0000_t202" style="position:absolute;margin-left:8.4pt;margin-top:133.3pt;width:381pt;height:566.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" filled="f" stroked="f">
                <v:textbox style="mso-next-textbox:#Text Box 115">
                  <w:txbxContent>
                    <w:p w14:paraId="5AC3782A" w14:textId="77777777" w:rsidR="006937DE" w:rsidRDefault="006937DE">
                      <w:pPr>
                        <w:pStyle w:val="BodyContent"/>
                      </w:pPr>
                    </w:p>
                  </w:txbxContent>
                </v:textbox>
              </v:shape>
            </w:pict>
          </mc:Fallback>
        </mc:AlternateContent>
      </w:r>
      <w:r>
        <w:rPr>
          <w:noProof/>
        </w:rPr>
        <mc:AlternateContent>
          <mc:Choice Requires="wps">
            <w:drawing>
              <wp:anchor distT="0" distB="0" distL="114300" distR="114300" simplePos="0" relativeHeight="251761664" behindDoc="0" locked="0" layoutInCell="1" allowOverlap="1" wp14:anchorId="21111652" wp14:editId="2791FA38">
                <wp:simplePos x="0" y="0"/>
                <wp:positionH relativeFrom="column">
                  <wp:posOffset>2546985</wp:posOffset>
                </wp:positionH>
                <wp:positionV relativeFrom="paragraph">
                  <wp:posOffset>506095</wp:posOffset>
                </wp:positionV>
                <wp:extent cx="2490470" cy="8379460"/>
                <wp:effectExtent l="0" t="0" r="0" b="2540"/>
                <wp:wrapNone/>
                <wp:docPr id="23"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0470" cy="8379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8" seq="1"/>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74430" id="Text Box 115" o:spid="_x0000_s1035" type="#_x0000_t202" style="position:absolute;margin-left:200.55pt;margin-top:39.85pt;width:196.1pt;height:659.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" filled="f" stroked="f">
                <v:textbox>
                  <w:txbxContent/>
                </v:textbox>
              </v:shape>
            </w:pict>
          </mc:Fallback>
        </mc:AlternateContent>
      </w:r>
    </w:p>
    <w:sectPr w:rsidR="006937DE" w:rsidSect="006937DE">
      <w:pgSz w:w="12240" w:h="15840" w:code="1"/>
      <w:pgMar w:top="360" w:right="360" w:bottom="360" w:left="3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41632" w14:textId="77777777" w:rsidR="001A6C98" w:rsidRDefault="001A6C98">
      <w:pPr>
        <w:spacing w:after="0" w:line="240" w:lineRule="auto"/>
      </w:pPr>
      <w:r>
        <w:separator/>
      </w:r>
    </w:p>
  </w:endnote>
  <w:endnote w:type="continuationSeparator" w:id="0">
    <w:p w14:paraId="66313B35" w14:textId="77777777" w:rsidR="001A6C98" w:rsidRDefault="001A6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57D6D" w14:textId="77777777" w:rsidR="001A6C98" w:rsidRDefault="001A6C98">
      <w:pPr>
        <w:spacing w:after="0" w:line="240" w:lineRule="auto"/>
      </w:pPr>
      <w:r>
        <w:separator/>
      </w:r>
    </w:p>
  </w:footnote>
  <w:footnote w:type="continuationSeparator" w:id="0">
    <w:p w14:paraId="2C801D49" w14:textId="77777777" w:rsidR="001A6C98" w:rsidRDefault="001A6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D1E"/>
    <w:multiLevelType w:val="hybridMultilevel"/>
    <w:tmpl w:val="CAA6F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B506A"/>
    <w:multiLevelType w:val="hybridMultilevel"/>
    <w:tmpl w:val="965CE3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834FC"/>
    <w:multiLevelType w:val="hybridMultilevel"/>
    <w:tmpl w:val="ACA49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F5C82"/>
    <w:multiLevelType w:val="hybridMultilevel"/>
    <w:tmpl w:val="89F2A3E0"/>
    <w:lvl w:ilvl="0" w:tplc="303832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471ED"/>
    <w:multiLevelType w:val="hybridMultilevel"/>
    <w:tmpl w:val="C1428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81247"/>
    <w:multiLevelType w:val="hybridMultilevel"/>
    <w:tmpl w:val="BB44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64145"/>
    <w:multiLevelType w:val="hybridMultilevel"/>
    <w:tmpl w:val="42C4E814"/>
    <w:lvl w:ilvl="0" w:tplc="97B8DC8A">
      <w:start w:val="1"/>
      <w:numFmt w:val="lowerLetter"/>
      <w:lvlText w:val="%1)"/>
      <w:lvlJc w:val="left"/>
      <w:pPr>
        <w:ind w:left="234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3322D0"/>
    <w:multiLevelType w:val="hybridMultilevel"/>
    <w:tmpl w:val="BA2E2D94"/>
    <w:lvl w:ilvl="0" w:tplc="04090017">
      <w:start w:val="1"/>
      <w:numFmt w:val="lowerLetter"/>
      <w:lvlText w:val="%1)"/>
      <w:lvlJc w:val="lef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2C462E83"/>
    <w:multiLevelType w:val="hybridMultilevel"/>
    <w:tmpl w:val="10B07792"/>
    <w:lvl w:ilvl="0" w:tplc="44F4A45E">
      <w:start w:val="7"/>
      <w:numFmt w:val="decimal"/>
      <w:lvlText w:val="%1)"/>
      <w:lvlJc w:val="left"/>
      <w:pPr>
        <w:ind w:left="144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9" w15:restartNumberingAfterBreak="0">
    <w:nsid w:val="44832664"/>
    <w:multiLevelType w:val="hybridMultilevel"/>
    <w:tmpl w:val="3418D274"/>
    <w:lvl w:ilvl="0" w:tplc="4C246B0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2B3FF7"/>
    <w:multiLevelType w:val="hybridMultilevel"/>
    <w:tmpl w:val="6A98ACC8"/>
    <w:lvl w:ilvl="0" w:tplc="9AAA0516">
      <w:start w:val="3"/>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0A5A31"/>
    <w:multiLevelType w:val="hybridMultilevel"/>
    <w:tmpl w:val="48E02984"/>
    <w:lvl w:ilvl="0" w:tplc="0D84EF92">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D35EC0"/>
    <w:multiLevelType w:val="hybridMultilevel"/>
    <w:tmpl w:val="5CB88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59306F"/>
    <w:multiLevelType w:val="hybridMultilevel"/>
    <w:tmpl w:val="ABC67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DF14018"/>
    <w:multiLevelType w:val="hybridMultilevel"/>
    <w:tmpl w:val="41583D98"/>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C67259"/>
    <w:multiLevelType w:val="hybridMultilevel"/>
    <w:tmpl w:val="39B400D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EAB4ADB"/>
    <w:multiLevelType w:val="hybridMultilevel"/>
    <w:tmpl w:val="25127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F0540B4"/>
    <w:multiLevelType w:val="hybridMultilevel"/>
    <w:tmpl w:val="44562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
  </w:num>
  <w:num w:numId="4">
    <w:abstractNumId w:val="12"/>
  </w:num>
  <w:num w:numId="5">
    <w:abstractNumId w:val="15"/>
  </w:num>
  <w:num w:numId="6">
    <w:abstractNumId w:val="11"/>
  </w:num>
  <w:num w:numId="7">
    <w:abstractNumId w:val="4"/>
  </w:num>
  <w:num w:numId="8">
    <w:abstractNumId w:val="5"/>
  </w:num>
  <w:num w:numId="9">
    <w:abstractNumId w:val="0"/>
  </w:num>
  <w:num w:numId="10">
    <w:abstractNumId w:val="17"/>
  </w:num>
  <w:num w:numId="11">
    <w:abstractNumId w:val="13"/>
  </w:num>
  <w:num w:numId="12">
    <w:abstractNumId w:val="16"/>
  </w:num>
  <w:num w:numId="13">
    <w:abstractNumId w:val="14"/>
  </w:num>
  <w:num w:numId="14">
    <w:abstractNumId w:val="7"/>
  </w:num>
  <w:num w:numId="15">
    <w:abstractNumId w:val="6"/>
  </w:num>
  <w:num w:numId="16">
    <w:abstractNumId w:val="8"/>
  </w:num>
  <w:num w:numId="17">
    <w:abstractNumId w:val="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6865"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D16809B-ED3B-4B2F-82FF-D913AEEFAE0D}"/>
    <w:docVar w:name="dgnword-eventsink" w:val="2314065514160"/>
  </w:docVars>
  <w:rsids>
    <w:rsidRoot w:val="005A7763"/>
    <w:rsid w:val="00021CAA"/>
    <w:rsid w:val="00037E61"/>
    <w:rsid w:val="00053AB8"/>
    <w:rsid w:val="00062011"/>
    <w:rsid w:val="000700B2"/>
    <w:rsid w:val="00080914"/>
    <w:rsid w:val="0008244B"/>
    <w:rsid w:val="00090E47"/>
    <w:rsid w:val="00096528"/>
    <w:rsid w:val="000A2524"/>
    <w:rsid w:val="000E4EBF"/>
    <w:rsid w:val="001013D2"/>
    <w:rsid w:val="0010205C"/>
    <w:rsid w:val="00106732"/>
    <w:rsid w:val="00142490"/>
    <w:rsid w:val="001471A7"/>
    <w:rsid w:val="00152063"/>
    <w:rsid w:val="001566D6"/>
    <w:rsid w:val="001A6C98"/>
    <w:rsid w:val="001B11E6"/>
    <w:rsid w:val="001B35A8"/>
    <w:rsid w:val="00213676"/>
    <w:rsid w:val="00231729"/>
    <w:rsid w:val="002568EC"/>
    <w:rsid w:val="00263AAE"/>
    <w:rsid w:val="00267F26"/>
    <w:rsid w:val="002938A0"/>
    <w:rsid w:val="002A2B8B"/>
    <w:rsid w:val="002A63EA"/>
    <w:rsid w:val="002B0BE0"/>
    <w:rsid w:val="002B13BB"/>
    <w:rsid w:val="002B1FBC"/>
    <w:rsid w:val="002B3C3F"/>
    <w:rsid w:val="002B699F"/>
    <w:rsid w:val="002C1B2F"/>
    <w:rsid w:val="002D0231"/>
    <w:rsid w:val="002E714A"/>
    <w:rsid w:val="002F642C"/>
    <w:rsid w:val="002F7F61"/>
    <w:rsid w:val="00300B17"/>
    <w:rsid w:val="00300D52"/>
    <w:rsid w:val="0031621D"/>
    <w:rsid w:val="0032294C"/>
    <w:rsid w:val="00365635"/>
    <w:rsid w:val="003675A0"/>
    <w:rsid w:val="003746E3"/>
    <w:rsid w:val="00383604"/>
    <w:rsid w:val="00393FB7"/>
    <w:rsid w:val="003B6243"/>
    <w:rsid w:val="003E0870"/>
    <w:rsid w:val="00422275"/>
    <w:rsid w:val="00426C10"/>
    <w:rsid w:val="004754F9"/>
    <w:rsid w:val="00483B3F"/>
    <w:rsid w:val="004918B2"/>
    <w:rsid w:val="004A05AE"/>
    <w:rsid w:val="004A4795"/>
    <w:rsid w:val="004A74B9"/>
    <w:rsid w:val="004A7B7B"/>
    <w:rsid w:val="004B08A4"/>
    <w:rsid w:val="004B7584"/>
    <w:rsid w:val="004E4831"/>
    <w:rsid w:val="00513738"/>
    <w:rsid w:val="00525FB3"/>
    <w:rsid w:val="0052710E"/>
    <w:rsid w:val="00535335"/>
    <w:rsid w:val="00540FA2"/>
    <w:rsid w:val="005513AA"/>
    <w:rsid w:val="00560E44"/>
    <w:rsid w:val="00595E6B"/>
    <w:rsid w:val="005968E6"/>
    <w:rsid w:val="00597518"/>
    <w:rsid w:val="005A66B5"/>
    <w:rsid w:val="005A6F33"/>
    <w:rsid w:val="005A7763"/>
    <w:rsid w:val="005B3A41"/>
    <w:rsid w:val="005D534F"/>
    <w:rsid w:val="005D75A6"/>
    <w:rsid w:val="00612BD8"/>
    <w:rsid w:val="00636719"/>
    <w:rsid w:val="00642738"/>
    <w:rsid w:val="00645031"/>
    <w:rsid w:val="00654F15"/>
    <w:rsid w:val="0066041D"/>
    <w:rsid w:val="00674EF3"/>
    <w:rsid w:val="006841EF"/>
    <w:rsid w:val="006937DE"/>
    <w:rsid w:val="006A3CC2"/>
    <w:rsid w:val="006B35E4"/>
    <w:rsid w:val="006C59E6"/>
    <w:rsid w:val="006E034E"/>
    <w:rsid w:val="006E40DF"/>
    <w:rsid w:val="006F6FB1"/>
    <w:rsid w:val="00703A90"/>
    <w:rsid w:val="0070708E"/>
    <w:rsid w:val="007117AA"/>
    <w:rsid w:val="0072237A"/>
    <w:rsid w:val="00731EFA"/>
    <w:rsid w:val="00741FE8"/>
    <w:rsid w:val="00742553"/>
    <w:rsid w:val="00755BDC"/>
    <w:rsid w:val="00763C25"/>
    <w:rsid w:val="00772031"/>
    <w:rsid w:val="00772345"/>
    <w:rsid w:val="007A6E5B"/>
    <w:rsid w:val="007B2F5E"/>
    <w:rsid w:val="007E7BD8"/>
    <w:rsid w:val="007F1634"/>
    <w:rsid w:val="007F2D71"/>
    <w:rsid w:val="007F711B"/>
    <w:rsid w:val="00801D9F"/>
    <w:rsid w:val="00803FD2"/>
    <w:rsid w:val="008333D6"/>
    <w:rsid w:val="0087644A"/>
    <w:rsid w:val="00882259"/>
    <w:rsid w:val="0088652D"/>
    <w:rsid w:val="0089537F"/>
    <w:rsid w:val="00897A14"/>
    <w:rsid w:val="008A7BB0"/>
    <w:rsid w:val="008D0514"/>
    <w:rsid w:val="008E0EAF"/>
    <w:rsid w:val="008E337D"/>
    <w:rsid w:val="008F23C8"/>
    <w:rsid w:val="008F65E7"/>
    <w:rsid w:val="009115C5"/>
    <w:rsid w:val="00934EAF"/>
    <w:rsid w:val="0095741A"/>
    <w:rsid w:val="009958F0"/>
    <w:rsid w:val="009B03A9"/>
    <w:rsid w:val="009C4A46"/>
    <w:rsid w:val="009E011B"/>
    <w:rsid w:val="009E0E66"/>
    <w:rsid w:val="00A01390"/>
    <w:rsid w:val="00A063A7"/>
    <w:rsid w:val="00A15A1B"/>
    <w:rsid w:val="00A173B6"/>
    <w:rsid w:val="00A329CE"/>
    <w:rsid w:val="00A44139"/>
    <w:rsid w:val="00A64414"/>
    <w:rsid w:val="00A728C8"/>
    <w:rsid w:val="00A74EE4"/>
    <w:rsid w:val="00A856E6"/>
    <w:rsid w:val="00AA5FAD"/>
    <w:rsid w:val="00AD4E21"/>
    <w:rsid w:val="00AE0F0A"/>
    <w:rsid w:val="00AF4A5F"/>
    <w:rsid w:val="00AF52E7"/>
    <w:rsid w:val="00B113E9"/>
    <w:rsid w:val="00B92895"/>
    <w:rsid w:val="00B95819"/>
    <w:rsid w:val="00BB0CE9"/>
    <w:rsid w:val="00BC2CDC"/>
    <w:rsid w:val="00BE3A9F"/>
    <w:rsid w:val="00BE70CB"/>
    <w:rsid w:val="00BE7F1B"/>
    <w:rsid w:val="00BF2BAE"/>
    <w:rsid w:val="00C041CB"/>
    <w:rsid w:val="00C12620"/>
    <w:rsid w:val="00C3499E"/>
    <w:rsid w:val="00C4494B"/>
    <w:rsid w:val="00C476A0"/>
    <w:rsid w:val="00C77DB6"/>
    <w:rsid w:val="00CA2432"/>
    <w:rsid w:val="00CD6709"/>
    <w:rsid w:val="00CE1F70"/>
    <w:rsid w:val="00CE33FF"/>
    <w:rsid w:val="00CF6D3F"/>
    <w:rsid w:val="00CF79E7"/>
    <w:rsid w:val="00D05168"/>
    <w:rsid w:val="00D11972"/>
    <w:rsid w:val="00D14A6E"/>
    <w:rsid w:val="00D25AF7"/>
    <w:rsid w:val="00D3137B"/>
    <w:rsid w:val="00D46068"/>
    <w:rsid w:val="00D4761C"/>
    <w:rsid w:val="00D57717"/>
    <w:rsid w:val="00D70B1A"/>
    <w:rsid w:val="00D75BB7"/>
    <w:rsid w:val="00D87097"/>
    <w:rsid w:val="00DA3998"/>
    <w:rsid w:val="00DB1222"/>
    <w:rsid w:val="00DC01FE"/>
    <w:rsid w:val="00DC1BF5"/>
    <w:rsid w:val="00DE357A"/>
    <w:rsid w:val="00E06BCD"/>
    <w:rsid w:val="00E20C20"/>
    <w:rsid w:val="00E21F7C"/>
    <w:rsid w:val="00E36E05"/>
    <w:rsid w:val="00E50BCE"/>
    <w:rsid w:val="00E56850"/>
    <w:rsid w:val="00E71653"/>
    <w:rsid w:val="00E80F82"/>
    <w:rsid w:val="00EE4ECD"/>
    <w:rsid w:val="00EE54FB"/>
    <w:rsid w:val="00F1123B"/>
    <w:rsid w:val="00F35C04"/>
    <w:rsid w:val="00F620EB"/>
    <w:rsid w:val="00F70D52"/>
    <w:rsid w:val="00F76D7A"/>
    <w:rsid w:val="00F86AFA"/>
    <w:rsid w:val="00F97675"/>
    <w:rsid w:val="00FB73DB"/>
    <w:rsid w:val="00FD2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fillcolor="white">
      <v:fill color="white"/>
    </o:shapedefaults>
    <o:shapelayout v:ext="edit">
      <o:idmap v:ext="edit" data="1"/>
    </o:shapelayout>
  </w:shapeDefaults>
  <w:decimalSymbol w:val="."/>
  <w:listSeparator w:val=","/>
  <w14:docId w14:val="09BCF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link w:val="CompanyNameChar"/>
    <w:qFormat/>
    <w:rsid w:val="00CF6D3F"/>
    <w:pPr>
      <w:spacing w:after="0" w:line="240" w:lineRule="auto"/>
    </w:pPr>
    <w:rPr>
      <w:rFonts w:asciiTheme="majorHAnsi" w:hAnsiTheme="majorHAnsi"/>
      <w:color w:val="F5CD2D" w:themeColor="accent4"/>
      <w:sz w:val="60"/>
      <w:szCs w:val="72"/>
    </w:rPr>
  </w:style>
  <w:style w:type="character" w:customStyle="1" w:styleId="CompanyNameChar">
    <w:name w:val="Company Name Char"/>
    <w:basedOn w:val="DefaultParagraphFont"/>
    <w:link w:val="CompanyName"/>
    <w:rsid w:val="00CF6D3F"/>
    <w:rPr>
      <w:rFonts w:asciiTheme="majorHAnsi" w:hAnsiTheme="majorHAnsi"/>
      <w:color w:val="F5CD2D" w:themeColor="accent4"/>
      <w:sz w:val="60"/>
      <w:szCs w:val="72"/>
    </w:rPr>
  </w:style>
  <w:style w:type="paragraph" w:styleId="BalloonText">
    <w:name w:val="Balloon Text"/>
    <w:basedOn w:val="Normal"/>
    <w:link w:val="BalloonTextChar"/>
    <w:uiPriority w:val="99"/>
    <w:semiHidden/>
    <w:unhideWhenUsed/>
    <w:rsid w:val="00693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7DE"/>
    <w:rPr>
      <w:rFonts w:ascii="Tahoma" w:hAnsi="Tahoma" w:cs="Tahoma"/>
      <w:sz w:val="16"/>
      <w:szCs w:val="16"/>
    </w:rPr>
  </w:style>
  <w:style w:type="paragraph" w:customStyle="1" w:styleId="NewsLetterIssNo2">
    <w:name w:val="News Letter Iss No 2"/>
    <w:basedOn w:val="Heading03"/>
    <w:link w:val="NewsLetterIssNo2Char"/>
    <w:qFormat/>
    <w:rsid w:val="006937DE"/>
    <w:pPr>
      <w:spacing w:before="1200" w:after="0"/>
    </w:pPr>
  </w:style>
  <w:style w:type="paragraph" w:customStyle="1" w:styleId="NewsLetterIssNo">
    <w:name w:val="News Letter Iss No"/>
    <w:basedOn w:val="NewsLetterIssNo2"/>
    <w:link w:val="NewsLetterIssNoChar"/>
    <w:qFormat/>
    <w:rsid w:val="006937DE"/>
    <w:pPr>
      <w:spacing w:before="0"/>
    </w:pPr>
    <w:rPr>
      <w:b w:val="0"/>
      <w:color w:val="CEB400" w:themeColor="background2" w:themeShade="80"/>
    </w:rPr>
  </w:style>
  <w:style w:type="character" w:customStyle="1" w:styleId="NewsLetterIssNo2Char">
    <w:name w:val="News Letter Iss No 2 Char"/>
    <w:basedOn w:val="Heading03Char"/>
    <w:link w:val="NewsLetterIssNo2"/>
    <w:rsid w:val="006937DE"/>
    <w:rPr>
      <w:rFonts w:asciiTheme="majorHAnsi" w:hAnsiTheme="majorHAnsi"/>
      <w:b/>
      <w:color w:val="000000" w:themeColor="text1"/>
    </w:rPr>
  </w:style>
  <w:style w:type="paragraph" w:customStyle="1" w:styleId="Heading04">
    <w:name w:val="Heading 04"/>
    <w:basedOn w:val="Normal"/>
    <w:link w:val="Heading04Char"/>
    <w:qFormat/>
    <w:rsid w:val="00CF6D3F"/>
    <w:pPr>
      <w:spacing w:after="120" w:line="240" w:lineRule="auto"/>
    </w:pPr>
    <w:rPr>
      <w:rFonts w:asciiTheme="majorHAnsi" w:hAnsiTheme="majorHAnsi"/>
      <w:color w:val="CEB400" w:themeColor="background2" w:themeShade="80"/>
      <w:sz w:val="24"/>
    </w:rPr>
  </w:style>
  <w:style w:type="character" w:customStyle="1" w:styleId="Heading04Char">
    <w:name w:val="Heading 04 Char"/>
    <w:basedOn w:val="DefaultParagraphFont"/>
    <w:link w:val="Heading04"/>
    <w:rsid w:val="00CF6D3F"/>
    <w:rPr>
      <w:rFonts w:asciiTheme="majorHAnsi" w:hAnsiTheme="majorHAnsi"/>
      <w:color w:val="CEB400" w:themeColor="background2" w:themeShade="80"/>
      <w:sz w:val="24"/>
    </w:rPr>
  </w:style>
  <w:style w:type="character" w:customStyle="1" w:styleId="NewsLetterIssNoChar">
    <w:name w:val="News Letter Iss No Char"/>
    <w:basedOn w:val="NewsLetterIssNo2Char"/>
    <w:link w:val="NewsLetterIssNo"/>
    <w:rsid w:val="006937DE"/>
    <w:rPr>
      <w:rFonts w:asciiTheme="majorHAnsi" w:hAnsiTheme="majorHAnsi"/>
      <w:b/>
      <w:color w:val="CEB400" w:themeColor="background2" w:themeShade="80"/>
    </w:rPr>
  </w:style>
  <w:style w:type="paragraph" w:styleId="ListParagraph">
    <w:name w:val="List Paragraph"/>
    <w:basedOn w:val="Normal"/>
    <w:uiPriority w:val="34"/>
    <w:qFormat/>
    <w:rsid w:val="006937DE"/>
    <w:pPr>
      <w:ind w:left="720"/>
      <w:contextualSpacing/>
    </w:pPr>
  </w:style>
  <w:style w:type="character" w:styleId="PlaceholderText">
    <w:name w:val="Placeholder Text"/>
    <w:basedOn w:val="DefaultParagraphFont"/>
    <w:uiPriority w:val="99"/>
    <w:semiHidden/>
    <w:rsid w:val="006937DE"/>
    <w:rPr>
      <w:color w:val="808080"/>
    </w:rPr>
  </w:style>
  <w:style w:type="paragraph" w:customStyle="1" w:styleId="Heading01">
    <w:name w:val="Heading 01"/>
    <w:basedOn w:val="Normal"/>
    <w:link w:val="Heading01Char"/>
    <w:qFormat/>
    <w:rsid w:val="00CF6D3F"/>
    <w:pPr>
      <w:spacing w:line="240" w:lineRule="auto"/>
    </w:pPr>
    <w:rPr>
      <w:rFonts w:asciiTheme="majorHAnsi" w:hAnsiTheme="majorHAnsi"/>
      <w:color w:val="CEB400" w:themeColor="background2" w:themeShade="80"/>
      <w:sz w:val="36"/>
    </w:rPr>
  </w:style>
  <w:style w:type="paragraph" w:customStyle="1" w:styleId="Heading02">
    <w:name w:val="Heading 02"/>
    <w:basedOn w:val="Normal"/>
    <w:link w:val="Heading02Char"/>
    <w:qFormat/>
    <w:rsid w:val="00CF6D3F"/>
    <w:pPr>
      <w:spacing w:after="120" w:line="240" w:lineRule="auto"/>
    </w:pPr>
    <w:rPr>
      <w:rFonts w:asciiTheme="majorHAnsi" w:hAnsiTheme="majorHAnsi"/>
      <w:color w:val="CFA70A" w:themeColor="accent4" w:themeShade="BF"/>
    </w:rPr>
  </w:style>
  <w:style w:type="character" w:customStyle="1" w:styleId="Heading01Char">
    <w:name w:val="Heading 01 Char"/>
    <w:basedOn w:val="DefaultParagraphFont"/>
    <w:link w:val="Heading01"/>
    <w:rsid w:val="00CF6D3F"/>
    <w:rPr>
      <w:rFonts w:asciiTheme="majorHAnsi" w:hAnsiTheme="majorHAnsi"/>
      <w:color w:val="CEB400" w:themeColor="background2" w:themeShade="80"/>
      <w:sz w:val="36"/>
    </w:rPr>
  </w:style>
  <w:style w:type="paragraph" w:customStyle="1" w:styleId="Heading03">
    <w:name w:val="Heading 03"/>
    <w:basedOn w:val="Normal"/>
    <w:link w:val="Heading03Char"/>
    <w:qFormat/>
    <w:rsid w:val="00CF6D3F"/>
    <w:pPr>
      <w:spacing w:after="120" w:line="240" w:lineRule="auto"/>
    </w:pPr>
    <w:rPr>
      <w:rFonts w:asciiTheme="majorHAnsi" w:hAnsiTheme="majorHAnsi"/>
      <w:b/>
      <w:color w:val="000000" w:themeColor="text1"/>
    </w:rPr>
  </w:style>
  <w:style w:type="character" w:customStyle="1" w:styleId="Heading02Char">
    <w:name w:val="Heading 02 Char"/>
    <w:basedOn w:val="DefaultParagraphFont"/>
    <w:link w:val="Heading02"/>
    <w:rsid w:val="00CF6D3F"/>
    <w:rPr>
      <w:rFonts w:asciiTheme="majorHAnsi" w:hAnsiTheme="majorHAnsi"/>
      <w:color w:val="CFA70A" w:themeColor="accent4" w:themeShade="BF"/>
    </w:rPr>
  </w:style>
  <w:style w:type="character" w:customStyle="1" w:styleId="Heading03Char">
    <w:name w:val="Heading 03 Char"/>
    <w:basedOn w:val="DefaultParagraphFont"/>
    <w:link w:val="Heading03"/>
    <w:rsid w:val="00CF6D3F"/>
    <w:rPr>
      <w:rFonts w:asciiTheme="majorHAnsi" w:hAnsiTheme="majorHAnsi"/>
      <w:b/>
      <w:color w:val="000000" w:themeColor="text1"/>
    </w:rPr>
  </w:style>
  <w:style w:type="paragraph" w:customStyle="1" w:styleId="BodyContent">
    <w:name w:val="Body Content"/>
    <w:basedOn w:val="Normal"/>
    <w:link w:val="BodyContentChar"/>
    <w:qFormat/>
    <w:rsid w:val="006937DE"/>
    <w:pPr>
      <w:spacing w:line="312" w:lineRule="auto"/>
      <w:jc w:val="both"/>
    </w:pPr>
    <w:rPr>
      <w:color w:val="F19E90" w:themeColor="accent3" w:themeTint="66"/>
      <w:sz w:val="20"/>
    </w:rPr>
  </w:style>
  <w:style w:type="character" w:customStyle="1" w:styleId="BodyContentChar">
    <w:name w:val="Body Content Char"/>
    <w:basedOn w:val="DefaultParagraphFont"/>
    <w:link w:val="BodyContent"/>
    <w:rsid w:val="006937DE"/>
    <w:rPr>
      <w:color w:val="F19E90" w:themeColor="accent3" w:themeTint="66"/>
      <w:sz w:val="20"/>
    </w:rPr>
  </w:style>
  <w:style w:type="paragraph" w:customStyle="1" w:styleId="BodyContent02">
    <w:name w:val="Body Content 02"/>
    <w:basedOn w:val="Normal"/>
    <w:link w:val="BodyContent02Char"/>
    <w:qFormat/>
    <w:rsid w:val="006937DE"/>
    <w:pPr>
      <w:spacing w:after="240" w:line="240" w:lineRule="auto"/>
    </w:pPr>
    <w:rPr>
      <w:color w:val="000000" w:themeColor="text1"/>
      <w:sz w:val="18"/>
    </w:rPr>
  </w:style>
  <w:style w:type="character" w:customStyle="1" w:styleId="BodyContent02Char">
    <w:name w:val="Body Content 02 Char"/>
    <w:basedOn w:val="DefaultParagraphFont"/>
    <w:link w:val="BodyContent02"/>
    <w:rsid w:val="006937DE"/>
    <w:rPr>
      <w:color w:val="000000" w:themeColor="text1"/>
      <w:sz w:val="18"/>
    </w:rPr>
  </w:style>
  <w:style w:type="paragraph" w:customStyle="1" w:styleId="CompanyNameSmall">
    <w:name w:val="Company Name Small"/>
    <w:basedOn w:val="Normal"/>
    <w:link w:val="CompanyNameSmallChar"/>
    <w:qFormat/>
    <w:rsid w:val="006937DE"/>
    <w:pPr>
      <w:spacing w:after="240" w:line="240" w:lineRule="auto"/>
      <w:jc w:val="right"/>
    </w:pPr>
    <w:rPr>
      <w:color w:val="FFE535" w:themeColor="background2" w:themeShade="BF"/>
      <w:sz w:val="28"/>
      <w:szCs w:val="48"/>
    </w:rPr>
  </w:style>
  <w:style w:type="character" w:customStyle="1" w:styleId="CompanyNameSmallChar">
    <w:name w:val="Company Name Small Char"/>
    <w:basedOn w:val="DefaultParagraphFont"/>
    <w:link w:val="CompanyNameSmall"/>
    <w:rsid w:val="006937DE"/>
    <w:rPr>
      <w:color w:val="FFE535" w:themeColor="background2" w:themeShade="BF"/>
      <w:sz w:val="28"/>
      <w:szCs w:val="48"/>
    </w:rPr>
  </w:style>
  <w:style w:type="paragraph" w:customStyle="1" w:styleId="CompanyAddress">
    <w:name w:val="Company Address"/>
    <w:basedOn w:val="Normal"/>
    <w:link w:val="CompanyAddressChar"/>
    <w:qFormat/>
    <w:rsid w:val="006937DE"/>
    <w:pPr>
      <w:spacing w:after="0" w:line="240" w:lineRule="auto"/>
      <w:jc w:val="right"/>
    </w:pPr>
    <w:rPr>
      <w:color w:val="F8CEC7" w:themeColor="accent3" w:themeTint="33"/>
    </w:rPr>
  </w:style>
  <w:style w:type="character" w:customStyle="1" w:styleId="CompanyAddressChar">
    <w:name w:val="Company Address Char"/>
    <w:basedOn w:val="DefaultParagraphFont"/>
    <w:link w:val="CompanyAddress"/>
    <w:rsid w:val="006937DE"/>
    <w:rPr>
      <w:color w:val="F8CEC7" w:themeColor="accent3" w:themeTint="33"/>
    </w:rPr>
  </w:style>
  <w:style w:type="paragraph" w:styleId="Header">
    <w:name w:val="header"/>
    <w:basedOn w:val="Normal"/>
    <w:link w:val="HeaderChar"/>
    <w:uiPriority w:val="99"/>
    <w:unhideWhenUsed/>
    <w:rsid w:val="006937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7DE"/>
  </w:style>
  <w:style w:type="paragraph" w:styleId="Footer">
    <w:name w:val="footer"/>
    <w:basedOn w:val="Normal"/>
    <w:link w:val="FooterChar"/>
    <w:uiPriority w:val="99"/>
    <w:unhideWhenUsed/>
    <w:rsid w:val="006937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7DE"/>
  </w:style>
  <w:style w:type="paragraph" w:customStyle="1" w:styleId="Index">
    <w:name w:val="Index"/>
    <w:basedOn w:val="Normal"/>
    <w:link w:val="IndexChar"/>
    <w:qFormat/>
    <w:rsid w:val="006937DE"/>
    <w:pPr>
      <w:spacing w:after="0" w:line="240" w:lineRule="auto"/>
      <w:jc w:val="right"/>
    </w:pPr>
    <w:rPr>
      <w:color w:val="D9D9D9" w:themeColor="background1" w:themeShade="D9"/>
      <w:sz w:val="18"/>
    </w:rPr>
  </w:style>
  <w:style w:type="character" w:customStyle="1" w:styleId="IndexChar">
    <w:name w:val="Index Char"/>
    <w:basedOn w:val="DefaultParagraphFont"/>
    <w:link w:val="Index"/>
    <w:rsid w:val="006937DE"/>
    <w:rPr>
      <w:color w:val="D9D9D9" w:themeColor="background1" w:themeShade="D9"/>
      <w:sz w:val="18"/>
    </w:rPr>
  </w:style>
  <w:style w:type="character" w:styleId="Hyperlink">
    <w:name w:val="Hyperlink"/>
    <w:basedOn w:val="DefaultParagraphFont"/>
    <w:uiPriority w:val="99"/>
    <w:unhideWhenUsed/>
    <w:rsid w:val="006E40DF"/>
    <w:rPr>
      <w:color w:val="D2611C" w:themeColor="hyperlink"/>
      <w:u w:val="single"/>
    </w:rPr>
  </w:style>
  <w:style w:type="paragraph" w:styleId="Caption">
    <w:name w:val="caption"/>
    <w:basedOn w:val="Normal"/>
    <w:next w:val="Normal"/>
    <w:uiPriority w:val="35"/>
    <w:unhideWhenUsed/>
    <w:qFormat/>
    <w:rsid w:val="00DE357A"/>
    <w:pPr>
      <w:spacing w:line="240" w:lineRule="auto"/>
    </w:pPr>
    <w:rPr>
      <w:b/>
      <w:bCs/>
      <w:color w:val="FE8637" w:themeColor="accent1"/>
      <w:sz w:val="18"/>
      <w:szCs w:val="18"/>
    </w:rPr>
  </w:style>
  <w:style w:type="paragraph" w:customStyle="1" w:styleId="Default">
    <w:name w:val="Default"/>
    <w:rsid w:val="005968E6"/>
    <w:pPr>
      <w:widowControl w:val="0"/>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877863">
      <w:bodyDiv w:val="1"/>
      <w:marLeft w:val="0"/>
      <w:marRight w:val="0"/>
      <w:marTop w:val="0"/>
      <w:marBottom w:val="0"/>
      <w:divBdr>
        <w:top w:val="none" w:sz="0" w:space="0" w:color="auto"/>
        <w:left w:val="none" w:sz="0" w:space="0" w:color="auto"/>
        <w:bottom w:val="none" w:sz="0" w:space="0" w:color="auto"/>
        <w:right w:val="none" w:sz="0" w:space="0" w:color="auto"/>
      </w:divBdr>
    </w:div>
    <w:div w:id="983242180">
      <w:bodyDiv w:val="1"/>
      <w:marLeft w:val="0"/>
      <w:marRight w:val="0"/>
      <w:marTop w:val="0"/>
      <w:marBottom w:val="0"/>
      <w:divBdr>
        <w:top w:val="none" w:sz="0" w:space="0" w:color="auto"/>
        <w:left w:val="none" w:sz="0" w:space="0" w:color="auto"/>
        <w:bottom w:val="none" w:sz="0" w:space="0" w:color="auto"/>
        <w:right w:val="none" w:sz="0" w:space="0" w:color="auto"/>
      </w:divBdr>
    </w:div>
    <w:div w:id="1013071474">
      <w:bodyDiv w:val="1"/>
      <w:marLeft w:val="0"/>
      <w:marRight w:val="0"/>
      <w:marTop w:val="0"/>
      <w:marBottom w:val="0"/>
      <w:divBdr>
        <w:top w:val="none" w:sz="0" w:space="0" w:color="auto"/>
        <w:left w:val="none" w:sz="0" w:space="0" w:color="auto"/>
        <w:bottom w:val="none" w:sz="0" w:space="0" w:color="auto"/>
        <w:right w:val="none" w:sz="0" w:space="0" w:color="auto"/>
      </w:divBdr>
    </w:div>
    <w:div w:id="1311060434">
      <w:bodyDiv w:val="1"/>
      <w:marLeft w:val="0"/>
      <w:marRight w:val="0"/>
      <w:marTop w:val="0"/>
      <w:marBottom w:val="0"/>
      <w:divBdr>
        <w:top w:val="none" w:sz="0" w:space="0" w:color="auto"/>
        <w:left w:val="none" w:sz="0" w:space="0" w:color="auto"/>
        <w:bottom w:val="none" w:sz="0" w:space="0" w:color="auto"/>
        <w:right w:val="none" w:sz="0" w:space="0" w:color="auto"/>
      </w:divBdr>
    </w:div>
    <w:div w:id="1402212040">
      <w:bodyDiv w:val="1"/>
      <w:marLeft w:val="0"/>
      <w:marRight w:val="0"/>
      <w:marTop w:val="0"/>
      <w:marBottom w:val="0"/>
      <w:divBdr>
        <w:top w:val="none" w:sz="0" w:space="0" w:color="auto"/>
        <w:left w:val="none" w:sz="0" w:space="0" w:color="auto"/>
        <w:bottom w:val="none" w:sz="0" w:space="0" w:color="auto"/>
        <w:right w:val="none" w:sz="0" w:space="0" w:color="auto"/>
      </w:divBdr>
    </w:div>
    <w:div w:id="1515807413">
      <w:bodyDiv w:val="1"/>
      <w:marLeft w:val="0"/>
      <w:marRight w:val="0"/>
      <w:marTop w:val="0"/>
      <w:marBottom w:val="0"/>
      <w:divBdr>
        <w:top w:val="none" w:sz="0" w:space="0" w:color="auto"/>
        <w:left w:val="none" w:sz="0" w:space="0" w:color="auto"/>
        <w:bottom w:val="none" w:sz="0" w:space="0" w:color="auto"/>
        <w:right w:val="none" w:sz="0" w:space="0" w:color="auto"/>
      </w:divBdr>
    </w:div>
    <w:div w:id="2062750997">
      <w:bodyDiv w:val="1"/>
      <w:marLeft w:val="0"/>
      <w:marRight w:val="0"/>
      <w:marTop w:val="0"/>
      <w:marBottom w:val="0"/>
      <w:divBdr>
        <w:top w:val="none" w:sz="0" w:space="0" w:color="auto"/>
        <w:left w:val="none" w:sz="0" w:space="0" w:color="auto"/>
        <w:bottom w:val="none" w:sz="0" w:space="0" w:color="auto"/>
        <w:right w:val="none" w:sz="0" w:space="0" w:color="auto"/>
      </w:divBdr>
    </w:div>
    <w:div w:id="214738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onzalez\AppData\Roaming\Microsoft\Templates\BurgWave_Newsletter.dotx" TargetMode="External"/></Relationships>
</file>

<file path=word/theme/theme1.xml><?xml version="1.0" encoding="utf-8"?>
<a:theme xmlns:a="http://schemas.openxmlformats.org/drawingml/2006/main" name="Office Theme">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Wav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8969BC2B818149A6AC22CB9AC28C2B" ma:contentTypeVersion="0" ma:contentTypeDescription="Create a new document." ma:contentTypeScope="" ma:versionID="d679ffef78172c38e582433c25022792">
  <xsd:schema xmlns:xsd="http://www.w3.org/2001/XMLSchema" xmlns:xs="http://www.w3.org/2001/XMLSchema" xmlns:p="http://schemas.microsoft.com/office/2006/metadata/properties" targetNamespace="http://schemas.microsoft.com/office/2006/metadata/properties" ma:root="true" ma:fieldsID="4e8e52eb8552e01de7c7115299b771a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FA7B99-78E1-4616-A9D6-3124E1E58444}">
  <ds:schemaRefs>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44E4472-F68B-46F6-94C2-4ACE46515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70E4E85-E4B0-4A99-AECF-F007F8D01C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BurgWave_Newsletter</Template>
  <TotalTime>0</TotalTime>
  <Pages>2</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2024-11-05T18:32:00Z</dcterms:created>
  <dcterms:modified xsi:type="dcterms:W3CDTF">2024-11-05T18:32:00Z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TC103852769990</vt:lpwstr>
  </property>
  <property fmtid="{D5CDD505-2E9C-101B-9397-08002B2CF9AE}" pid="3" name="ContentTypeId">
    <vt:lpwstr>0x010100CE8969BC2B818149A6AC22CB9AC28C2B</vt:lpwstr>
  </property>
  <property fmtid="{D5CDD505-2E9C-101B-9397-08002B2CF9AE}" pid="4" name="IsMyDocuments">
    <vt:bool>true</vt:bool>
  </property>
</Properties>
</file>